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619" w:rsidRPr="00F31DE6" w:rsidRDefault="00BF41F2" w:rsidP="00BF41F2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31DE6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BF41F2" w:rsidRPr="00F31DE6" w:rsidRDefault="00BF41F2" w:rsidP="00BF41F2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31DE6">
        <w:rPr>
          <w:rFonts w:ascii="Times New Roman" w:hAnsi="Times New Roman" w:cs="Times New Roman"/>
          <w:sz w:val="24"/>
          <w:szCs w:val="24"/>
        </w:rPr>
        <w:t>СОВЕТ ДЕПУТАТОВ ПОСЕЛКА КЕДРОВЫЙ</w:t>
      </w:r>
    </w:p>
    <w:p w:rsidR="00BF41F2" w:rsidRPr="00F31DE6" w:rsidRDefault="00BF41F2" w:rsidP="00BF41F2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BF41F2" w:rsidRPr="00F31DE6" w:rsidRDefault="00BF41F2" w:rsidP="00BF41F2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31DE6">
        <w:rPr>
          <w:rFonts w:ascii="Times New Roman" w:hAnsi="Times New Roman" w:cs="Times New Roman"/>
          <w:sz w:val="24"/>
          <w:szCs w:val="24"/>
        </w:rPr>
        <w:t>РЕШЕНИЕ</w:t>
      </w:r>
    </w:p>
    <w:p w:rsidR="00BF41F2" w:rsidRPr="00F31DE6" w:rsidRDefault="00BF41F2" w:rsidP="00B604CE">
      <w:pPr>
        <w:pStyle w:val="ConsPlusTitle"/>
        <w:widowControl/>
        <w:ind w:right="-1"/>
        <w:rPr>
          <w:rFonts w:ascii="Times New Roman" w:hAnsi="Times New Roman" w:cs="Times New Roman"/>
          <w:sz w:val="24"/>
          <w:szCs w:val="24"/>
        </w:rPr>
      </w:pPr>
      <w:r w:rsidRPr="00F31DE6">
        <w:rPr>
          <w:rFonts w:ascii="Times New Roman" w:hAnsi="Times New Roman" w:cs="Times New Roman"/>
          <w:sz w:val="24"/>
          <w:szCs w:val="24"/>
        </w:rPr>
        <w:t>00.00.2022</w:t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</w:r>
      <w:r w:rsidRPr="00F31DE6">
        <w:rPr>
          <w:rFonts w:ascii="Times New Roman" w:hAnsi="Times New Roman" w:cs="Times New Roman"/>
          <w:sz w:val="24"/>
          <w:szCs w:val="24"/>
        </w:rPr>
        <w:tab/>
        <w:t>№ 00р</w:t>
      </w:r>
    </w:p>
    <w:p w:rsidR="00BF41F2" w:rsidRPr="00F31DE6" w:rsidRDefault="00BF41F2" w:rsidP="00B604CE">
      <w:pPr>
        <w:tabs>
          <w:tab w:val="left" w:pos="10490"/>
        </w:tabs>
        <w:adjustRightInd w:val="0"/>
        <w:ind w:right="4252"/>
        <w:jc w:val="both"/>
        <w:rPr>
          <w:b/>
          <w:sz w:val="24"/>
          <w:szCs w:val="24"/>
        </w:rPr>
      </w:pPr>
    </w:p>
    <w:p w:rsidR="00732619" w:rsidRPr="00F31DE6" w:rsidRDefault="00483BEA" w:rsidP="00B604CE">
      <w:pPr>
        <w:tabs>
          <w:tab w:val="left" w:pos="10490"/>
        </w:tabs>
        <w:adjustRightInd w:val="0"/>
        <w:ind w:right="4252"/>
        <w:jc w:val="both"/>
        <w:rPr>
          <w:b/>
          <w:sz w:val="24"/>
          <w:szCs w:val="24"/>
        </w:rPr>
      </w:pPr>
      <w:r w:rsidRPr="00F31DE6">
        <w:rPr>
          <w:b/>
          <w:sz w:val="24"/>
          <w:szCs w:val="24"/>
        </w:rPr>
        <w:t xml:space="preserve">Об утверждении </w:t>
      </w:r>
      <w:r w:rsidR="00F31DE6">
        <w:rPr>
          <w:b/>
          <w:sz w:val="24"/>
          <w:szCs w:val="24"/>
        </w:rPr>
        <w:t>Положения о порядке</w:t>
      </w:r>
      <w:r w:rsidR="002D7A37" w:rsidRPr="00F31DE6">
        <w:rPr>
          <w:b/>
          <w:sz w:val="24"/>
          <w:szCs w:val="24"/>
        </w:rPr>
        <w:t xml:space="preserve"> принятия решений</w:t>
      </w:r>
      <w:r w:rsidR="00570CB5" w:rsidRPr="00F31DE6">
        <w:rPr>
          <w:b/>
          <w:sz w:val="24"/>
          <w:szCs w:val="24"/>
        </w:rPr>
        <w:t xml:space="preserve"> </w:t>
      </w:r>
      <w:r w:rsidR="002D7A37" w:rsidRPr="00F31DE6">
        <w:rPr>
          <w:b/>
          <w:sz w:val="24"/>
          <w:szCs w:val="24"/>
        </w:rPr>
        <w:t>об условиях приватизации муниципального имущества</w:t>
      </w:r>
      <w:r w:rsidR="00B21F29" w:rsidRPr="00F31DE6">
        <w:rPr>
          <w:b/>
          <w:sz w:val="24"/>
          <w:szCs w:val="24"/>
        </w:rPr>
        <w:t xml:space="preserve"> городского округа поселок Кедровый Красноярского края</w:t>
      </w:r>
    </w:p>
    <w:p w:rsidR="00483BEA" w:rsidRPr="00F31DE6" w:rsidRDefault="00483BEA" w:rsidP="00B604C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41F2" w:rsidRPr="00F31DE6" w:rsidRDefault="00483BEA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31DE6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>ом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 от 06.10.2003 № 131-ФЗ 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>«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Об общих принципах организации местного самоуп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>равления в Российской Федерации»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>со стать</w:t>
      </w:r>
      <w:r w:rsidR="008D10C3" w:rsidRPr="00F31DE6">
        <w:rPr>
          <w:rFonts w:ascii="Times New Roman" w:hAnsi="Times New Roman" w:cs="Times New Roman"/>
          <w:b w:val="0"/>
          <w:sz w:val="24"/>
          <w:szCs w:val="24"/>
        </w:rPr>
        <w:t>ей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2D7A37" w:rsidRPr="00F31DE6">
        <w:rPr>
          <w:rFonts w:ascii="Times New Roman" w:hAnsi="Times New Roman" w:cs="Times New Roman"/>
          <w:b w:val="0"/>
          <w:sz w:val="24"/>
          <w:szCs w:val="24"/>
        </w:rPr>
        <w:t xml:space="preserve">4 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 xml:space="preserve">Федерального закона 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от 21.12.2001 №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 xml:space="preserve"> 178-ФЗ «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О приватизации государственного и муниципального имущества</w:t>
      </w:r>
      <w:r w:rsidR="00AA09D0" w:rsidRPr="00F31DE6">
        <w:rPr>
          <w:rFonts w:ascii="Times New Roman" w:hAnsi="Times New Roman" w:cs="Times New Roman"/>
          <w:b w:val="0"/>
          <w:sz w:val="24"/>
          <w:szCs w:val="24"/>
        </w:rPr>
        <w:t>»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,</w:t>
      </w:r>
      <w:r w:rsidR="00570CB5" w:rsidRPr="00F31DE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F41F2" w:rsidRPr="00F31DE6">
        <w:rPr>
          <w:rFonts w:ascii="Times New Roman" w:hAnsi="Times New Roman" w:cs="Times New Roman"/>
          <w:b w:val="0"/>
          <w:sz w:val="24"/>
          <w:szCs w:val="24"/>
        </w:rPr>
        <w:t xml:space="preserve">Федеральным законом от 14.07.2022 № 320-ФЗ «О внесении изменений в Федеральный закон от 21.12.2001 № 178-ФЗ «О приватизации государственного и муниципального имущества», 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статьей </w:t>
      </w:r>
      <w:r w:rsidR="00BF41F2" w:rsidRPr="00F31DE6">
        <w:rPr>
          <w:rFonts w:ascii="Times New Roman" w:hAnsi="Times New Roman" w:cs="Times New Roman"/>
          <w:b w:val="0"/>
          <w:sz w:val="24"/>
          <w:szCs w:val="24"/>
        </w:rPr>
        <w:t>32 Устава поселка Кедровый Красноярского края</w:t>
      </w:r>
      <w:r w:rsidR="004E35FE" w:rsidRPr="00F31DE6">
        <w:rPr>
          <w:rFonts w:ascii="Times New Roman" w:hAnsi="Times New Roman" w:cs="Times New Roman"/>
          <w:b w:val="0"/>
          <w:sz w:val="24"/>
          <w:szCs w:val="24"/>
        </w:rPr>
        <w:t>, Совет депутатов</w:t>
      </w:r>
    </w:p>
    <w:p w:rsidR="00BF41F2" w:rsidRPr="00F31DE6" w:rsidRDefault="00BF41F2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83BEA" w:rsidRPr="00F31DE6" w:rsidRDefault="00F83ED9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31DE6">
        <w:rPr>
          <w:rFonts w:ascii="Times New Roman" w:hAnsi="Times New Roman" w:cs="Times New Roman"/>
          <w:b w:val="0"/>
          <w:sz w:val="24"/>
          <w:szCs w:val="24"/>
        </w:rPr>
        <w:t>РЕШИЛ</w:t>
      </w:r>
      <w:r w:rsidR="00E14AA1" w:rsidRPr="00F31DE6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BF41F2" w:rsidRPr="00F31DE6" w:rsidRDefault="00BF41F2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A09D0" w:rsidRPr="00F31DE6" w:rsidRDefault="00AA09D0" w:rsidP="004E35FE">
      <w:pPr>
        <w:pStyle w:val="ConsPlusTitle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Утвердить Порядок </w:t>
      </w:r>
      <w:r w:rsidR="002D7A37" w:rsidRPr="00F31DE6">
        <w:rPr>
          <w:rFonts w:ascii="Times New Roman" w:hAnsi="Times New Roman" w:cs="Times New Roman"/>
          <w:b w:val="0"/>
          <w:sz w:val="24"/>
          <w:szCs w:val="24"/>
        </w:rPr>
        <w:t>принятия решений об условиях приватизации муниципального имущества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 согласно </w:t>
      </w:r>
      <w:r w:rsidR="007F054E">
        <w:rPr>
          <w:rFonts w:ascii="Times New Roman" w:hAnsi="Times New Roman" w:cs="Times New Roman"/>
          <w:b w:val="0"/>
          <w:sz w:val="24"/>
          <w:szCs w:val="24"/>
        </w:rPr>
        <w:t>П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риложению.</w:t>
      </w:r>
    </w:p>
    <w:p w:rsidR="004E35FE" w:rsidRPr="00F31DE6" w:rsidRDefault="004E35FE" w:rsidP="004E35FE">
      <w:pPr>
        <w:pStyle w:val="ConsPlusTitle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31DE6">
        <w:rPr>
          <w:rFonts w:ascii="Times New Roman" w:hAnsi="Times New Roman" w:cs="Times New Roman"/>
          <w:b w:val="0"/>
          <w:sz w:val="24"/>
          <w:szCs w:val="24"/>
        </w:rPr>
        <w:t xml:space="preserve">С момента вступления в силу настоящего решения считать утратившим силу Решения Совета депутатов поселка Кедровый Красноярского края от 16.12.2010 </w:t>
      </w:r>
      <w:r w:rsidR="00C7156B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F31DE6">
        <w:rPr>
          <w:rFonts w:ascii="Times New Roman" w:hAnsi="Times New Roman" w:cs="Times New Roman"/>
          <w:b w:val="0"/>
          <w:sz w:val="24"/>
          <w:szCs w:val="24"/>
        </w:rPr>
        <w:t>15-46 «Об утверждении программы приватизации муниципального имущества поселка Кедровый Красноярского края».</w:t>
      </w:r>
      <w:r w:rsidRPr="00F31DE6">
        <w:rPr>
          <w:b w:val="0"/>
          <w:sz w:val="24"/>
          <w:szCs w:val="24"/>
        </w:rPr>
        <w:t xml:space="preserve"> </w:t>
      </w:r>
    </w:p>
    <w:p w:rsidR="00BF41F2" w:rsidRPr="00F31DE6" w:rsidRDefault="00AA09D0" w:rsidP="004E35FE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DE6">
        <w:rPr>
          <w:rFonts w:ascii="Times New Roman" w:hAnsi="Times New Roman"/>
          <w:sz w:val="24"/>
          <w:szCs w:val="24"/>
        </w:rPr>
        <w:t xml:space="preserve">Контроль за исполнением настоящего Решения возложить на </w:t>
      </w:r>
      <w:r w:rsidR="00BF41F2" w:rsidRPr="00F31DE6">
        <w:rPr>
          <w:rFonts w:ascii="Times New Roman" w:hAnsi="Times New Roman"/>
          <w:sz w:val="24"/>
          <w:szCs w:val="24"/>
        </w:rPr>
        <w:t>постоянную комиссию Совета депутатов поселка Кедровый Красноярского края по финансам, бюджету, экономической политике, собственности и налогам.</w:t>
      </w:r>
    </w:p>
    <w:p w:rsidR="00BF41F2" w:rsidRPr="00F31DE6" w:rsidRDefault="004E35FE" w:rsidP="004E35FE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31DE6">
        <w:rPr>
          <w:rFonts w:ascii="Times New Roman" w:hAnsi="Times New Roman"/>
          <w:sz w:val="24"/>
          <w:szCs w:val="24"/>
        </w:rPr>
        <w:t>4</w:t>
      </w:r>
      <w:r w:rsidR="00AA09D0" w:rsidRPr="00F31DE6">
        <w:rPr>
          <w:rFonts w:ascii="Times New Roman" w:hAnsi="Times New Roman"/>
          <w:sz w:val="24"/>
          <w:szCs w:val="24"/>
        </w:rPr>
        <w:t xml:space="preserve">. Настоящее Решение вступает в силу </w:t>
      </w:r>
      <w:r w:rsidR="00BF41F2" w:rsidRPr="00F31DE6">
        <w:rPr>
          <w:rFonts w:ascii="Times New Roman" w:hAnsi="Times New Roman"/>
          <w:sz w:val="24"/>
          <w:szCs w:val="24"/>
        </w:rPr>
        <w:t>в день, следующий за днем официального опубликования в печатном издании «Вести Кедрового».</w:t>
      </w:r>
    </w:p>
    <w:p w:rsidR="00AA09D0" w:rsidRPr="00F31DE6" w:rsidRDefault="00AA09D0" w:rsidP="004E35FE">
      <w:pPr>
        <w:tabs>
          <w:tab w:val="left" w:pos="10348"/>
          <w:tab w:val="left" w:pos="10490"/>
        </w:tabs>
        <w:ind w:right="-1" w:firstLine="709"/>
        <w:jc w:val="both"/>
        <w:rPr>
          <w:color w:val="000000"/>
          <w:spacing w:val="-3"/>
          <w:sz w:val="24"/>
          <w:szCs w:val="24"/>
        </w:rPr>
      </w:pPr>
    </w:p>
    <w:p w:rsidR="004A06ED" w:rsidRPr="00F31DE6" w:rsidRDefault="004A06ED" w:rsidP="00B604CE">
      <w:pPr>
        <w:tabs>
          <w:tab w:val="left" w:pos="10348"/>
          <w:tab w:val="left" w:pos="10490"/>
        </w:tabs>
        <w:ind w:right="-1" w:firstLine="567"/>
        <w:jc w:val="both"/>
        <w:rPr>
          <w:color w:val="000000"/>
          <w:spacing w:val="-3"/>
          <w:sz w:val="24"/>
          <w:szCs w:val="24"/>
        </w:rPr>
      </w:pPr>
    </w:p>
    <w:p w:rsidR="00BF41F2" w:rsidRPr="00F31DE6" w:rsidRDefault="00AA09D0" w:rsidP="00B604CE">
      <w:pPr>
        <w:ind w:right="-1"/>
        <w:jc w:val="both"/>
        <w:rPr>
          <w:sz w:val="24"/>
          <w:szCs w:val="24"/>
        </w:rPr>
      </w:pPr>
      <w:r w:rsidRPr="00F31DE6">
        <w:rPr>
          <w:sz w:val="24"/>
          <w:szCs w:val="24"/>
        </w:rPr>
        <w:t xml:space="preserve">Председатель </w:t>
      </w:r>
      <w:r w:rsidR="00BF41F2" w:rsidRPr="00F31DE6">
        <w:rPr>
          <w:sz w:val="24"/>
          <w:szCs w:val="24"/>
        </w:rPr>
        <w:t>Совета депутатов</w:t>
      </w:r>
    </w:p>
    <w:p w:rsidR="00AA09D0" w:rsidRPr="00F31DE6" w:rsidRDefault="00BF41F2" w:rsidP="00BF41F2">
      <w:pPr>
        <w:ind w:right="-1"/>
        <w:jc w:val="both"/>
        <w:rPr>
          <w:sz w:val="24"/>
          <w:szCs w:val="24"/>
        </w:rPr>
      </w:pPr>
      <w:r w:rsidRPr="00F31DE6">
        <w:rPr>
          <w:sz w:val="24"/>
          <w:szCs w:val="24"/>
        </w:rPr>
        <w:t>Поселка Кедровый Красноярского края</w:t>
      </w:r>
      <w:r w:rsidRPr="00F31DE6">
        <w:rPr>
          <w:sz w:val="24"/>
          <w:szCs w:val="24"/>
        </w:rPr>
        <w:tab/>
      </w:r>
      <w:r w:rsidRPr="00F31DE6">
        <w:rPr>
          <w:sz w:val="24"/>
          <w:szCs w:val="24"/>
        </w:rPr>
        <w:tab/>
      </w:r>
      <w:r w:rsidRPr="00F31DE6">
        <w:rPr>
          <w:sz w:val="24"/>
          <w:szCs w:val="24"/>
        </w:rPr>
        <w:tab/>
      </w:r>
      <w:r w:rsidRPr="00F31DE6">
        <w:rPr>
          <w:sz w:val="24"/>
          <w:szCs w:val="24"/>
        </w:rPr>
        <w:tab/>
        <w:t>А.Г. Боргояков</w:t>
      </w:r>
    </w:p>
    <w:p w:rsidR="00BF41F2" w:rsidRDefault="00BF41F2" w:rsidP="00B604CE">
      <w:pPr>
        <w:jc w:val="both"/>
        <w:rPr>
          <w:sz w:val="24"/>
          <w:szCs w:val="24"/>
        </w:rPr>
      </w:pPr>
    </w:p>
    <w:p w:rsidR="00A216E1" w:rsidRPr="00F31DE6" w:rsidRDefault="00A216E1" w:rsidP="00B604CE">
      <w:pPr>
        <w:jc w:val="both"/>
        <w:rPr>
          <w:sz w:val="24"/>
          <w:szCs w:val="24"/>
        </w:rPr>
      </w:pPr>
    </w:p>
    <w:p w:rsidR="004A06ED" w:rsidRPr="00F31DE6" w:rsidRDefault="00AA09D0" w:rsidP="00B604CE">
      <w:pPr>
        <w:jc w:val="both"/>
        <w:rPr>
          <w:sz w:val="24"/>
          <w:szCs w:val="24"/>
        </w:rPr>
      </w:pPr>
      <w:r w:rsidRPr="00F31DE6">
        <w:rPr>
          <w:sz w:val="24"/>
          <w:szCs w:val="24"/>
        </w:rPr>
        <w:t xml:space="preserve">Глава </w:t>
      </w:r>
      <w:r w:rsidR="00BF41F2" w:rsidRPr="00F31DE6">
        <w:rPr>
          <w:sz w:val="24"/>
          <w:szCs w:val="24"/>
        </w:rPr>
        <w:t xml:space="preserve">поселка Кедровый </w:t>
      </w:r>
    </w:p>
    <w:p w:rsidR="00AA09D0" w:rsidRPr="00F31DE6" w:rsidRDefault="00BF41F2" w:rsidP="00B604CE">
      <w:pPr>
        <w:jc w:val="both"/>
        <w:rPr>
          <w:sz w:val="24"/>
          <w:szCs w:val="24"/>
        </w:rPr>
      </w:pPr>
      <w:r w:rsidRPr="00F31DE6">
        <w:rPr>
          <w:sz w:val="24"/>
          <w:szCs w:val="24"/>
        </w:rPr>
        <w:t>Красноярского края</w:t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</w:r>
      <w:r w:rsidR="004A06ED" w:rsidRPr="00F31DE6">
        <w:rPr>
          <w:sz w:val="24"/>
          <w:szCs w:val="24"/>
        </w:rPr>
        <w:tab/>
        <w:t>В.И. Дюбин</w:t>
      </w:r>
    </w:p>
    <w:p w:rsidR="00AA09D0" w:rsidRPr="00F31DE6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9321D" w:rsidRPr="004A06ED" w:rsidRDefault="00B9321D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299F" w:rsidRDefault="002C299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16E1" w:rsidRPr="00F6069C" w:rsidRDefault="00A216E1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50E2" w:rsidRPr="007B26E0" w:rsidRDefault="004850E2" w:rsidP="00B604CE">
      <w:pPr>
        <w:ind w:left="4956" w:right="282" w:firstLine="708"/>
        <w:rPr>
          <w:bCs/>
          <w:iCs/>
          <w:sz w:val="24"/>
          <w:szCs w:val="24"/>
        </w:rPr>
      </w:pPr>
      <w:r w:rsidRPr="007B26E0">
        <w:rPr>
          <w:bCs/>
          <w:iCs/>
          <w:sz w:val="24"/>
          <w:szCs w:val="24"/>
        </w:rPr>
        <w:t xml:space="preserve">Приложение </w:t>
      </w:r>
      <w:r w:rsidRPr="007B26E0">
        <w:rPr>
          <w:sz w:val="24"/>
          <w:szCs w:val="24"/>
        </w:rPr>
        <w:t>к Решению</w:t>
      </w:r>
    </w:p>
    <w:p w:rsidR="00C74FDA" w:rsidRDefault="004A06ED" w:rsidP="004A06ED">
      <w:pPr>
        <w:ind w:left="5664"/>
        <w:rPr>
          <w:sz w:val="24"/>
          <w:szCs w:val="24"/>
        </w:rPr>
      </w:pPr>
      <w:r w:rsidRPr="007B26E0">
        <w:rPr>
          <w:sz w:val="24"/>
          <w:szCs w:val="24"/>
        </w:rPr>
        <w:t xml:space="preserve">Совета депутатов поселка Кедровый Красноярского края </w:t>
      </w:r>
    </w:p>
    <w:p w:rsidR="004A06ED" w:rsidRPr="007B26E0" w:rsidRDefault="004A06ED" w:rsidP="004A06ED">
      <w:pPr>
        <w:ind w:left="5664"/>
        <w:rPr>
          <w:sz w:val="24"/>
          <w:szCs w:val="24"/>
        </w:rPr>
      </w:pPr>
      <w:r w:rsidRPr="007B26E0">
        <w:rPr>
          <w:sz w:val="24"/>
          <w:szCs w:val="24"/>
        </w:rPr>
        <w:t xml:space="preserve">от ________ № _______ </w:t>
      </w:r>
    </w:p>
    <w:p w:rsidR="004850E2" w:rsidRPr="00F6069C" w:rsidRDefault="004850E2" w:rsidP="00B604CE">
      <w:pPr>
        <w:ind w:left="4956" w:firstLine="708"/>
        <w:rPr>
          <w:sz w:val="28"/>
          <w:szCs w:val="28"/>
        </w:rPr>
      </w:pPr>
    </w:p>
    <w:p w:rsidR="004D7656" w:rsidRPr="00F6069C" w:rsidRDefault="004D7656" w:rsidP="00B60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7656" w:rsidRDefault="00192F1E" w:rsidP="00B604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"/>
      <w:bookmarkEnd w:id="0"/>
      <w:r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C50270" w:rsidRPr="007B26E0" w:rsidRDefault="00C50270" w:rsidP="00B604C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ПОРЯДКЕ ПРИНЯТИЯ РЕШЕНИЙ ОБ УСЛОВИЯХ ПРИВАТИЗАЦИИ МУНИЦИПАЛЬНОГО ИМУЩЕСТВА</w:t>
      </w:r>
    </w:p>
    <w:p w:rsidR="002D7A37" w:rsidRPr="007B26E0" w:rsidRDefault="002D7A37" w:rsidP="00B604C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D7656" w:rsidRDefault="00652F58" w:rsidP="008349CF">
      <w:pPr>
        <w:pStyle w:val="ConsPlusNormal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8349CF" w:rsidRPr="007B26E0" w:rsidRDefault="008349CF" w:rsidP="008349CF">
      <w:pPr>
        <w:pStyle w:val="ConsPlusNormal"/>
        <w:ind w:left="1429"/>
        <w:rPr>
          <w:rFonts w:ascii="Times New Roman" w:hAnsi="Times New Roman" w:cs="Times New Roman"/>
          <w:b/>
          <w:sz w:val="24"/>
          <w:szCs w:val="24"/>
        </w:rPr>
      </w:pPr>
    </w:p>
    <w:p w:rsidR="00974279" w:rsidRPr="00C74FDA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r w:rsidRPr="00C74FDA">
        <w:rPr>
          <w:color w:val="000000"/>
          <w:sz w:val="24"/>
          <w:szCs w:val="24"/>
        </w:rPr>
        <w:t>Настоящее Положен</w:t>
      </w:r>
      <w:r w:rsidR="00652F58" w:rsidRPr="00C74FDA">
        <w:rPr>
          <w:color w:val="000000"/>
          <w:sz w:val="24"/>
          <w:szCs w:val="24"/>
        </w:rPr>
        <w:t xml:space="preserve">ие разработано в соответствии с </w:t>
      </w:r>
      <w:hyperlink r:id="rId7" w:history="1">
        <w:r w:rsidRPr="00C74FDA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Гражданским кодексом Российской Федерации</w:t>
        </w:r>
      </w:hyperlink>
      <w:r w:rsidRPr="00C74FDA">
        <w:rPr>
          <w:color w:val="000000"/>
          <w:sz w:val="24"/>
          <w:szCs w:val="24"/>
        </w:rPr>
        <w:t>, Федеральным Законом от 06.10.2003</w:t>
      </w:r>
      <w:r w:rsidR="008349CF" w:rsidRPr="00C74FDA">
        <w:rPr>
          <w:color w:val="000000"/>
          <w:sz w:val="24"/>
          <w:szCs w:val="24"/>
        </w:rPr>
        <w:t xml:space="preserve"> </w:t>
      </w:r>
      <w:r w:rsidRPr="00C74FDA">
        <w:rPr>
          <w:color w:val="000000"/>
          <w:sz w:val="24"/>
          <w:szCs w:val="24"/>
        </w:rPr>
        <w:t>№ 131-ФЗ «Об общих принципах организации местного самоуправления в Российской Федерации» и</w:t>
      </w:r>
      <w:r w:rsidR="00C74FDA">
        <w:rPr>
          <w:color w:val="000000"/>
          <w:sz w:val="24"/>
          <w:szCs w:val="24"/>
        </w:rPr>
        <w:t xml:space="preserve"> </w:t>
      </w:r>
      <w:hyperlink r:id="rId8" w:history="1">
        <w:r w:rsidRPr="00C74FDA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Федеральным законом от 21.12.2001 №178-ФЗ "О приватизации государственного и муниципального имущества"</w:t>
        </w:r>
      </w:hyperlink>
      <w:r w:rsidR="00192F1E" w:rsidRPr="00C74FDA"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Положение устанавливает порядок и условия приватизации муниципального имущества, в том числе имущественные комплексы, находящиеся в муниципальной собственности </w:t>
      </w:r>
      <w:r w:rsidR="007B26E0">
        <w:rPr>
          <w:color w:val="000000"/>
          <w:sz w:val="24"/>
          <w:szCs w:val="24"/>
        </w:rPr>
        <w:t>городского округа поселок Кедровый Красноярского края</w:t>
      </w:r>
      <w:r>
        <w:rPr>
          <w:color w:val="000000"/>
          <w:sz w:val="24"/>
          <w:szCs w:val="24"/>
        </w:rPr>
        <w:t xml:space="preserve"> (далее - муниципальное имущество).</w:t>
      </w:r>
    </w:p>
    <w:p w:rsidR="00974279" w:rsidRPr="00C7156B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приватизации субъектами малого и среднего предпринимательства арендуемого ими недвижимого муниципального имущества настоящее Положение применяется с учетом особенностей, </w:t>
      </w:r>
      <w:r w:rsidRPr="00C7156B">
        <w:rPr>
          <w:color w:val="000000"/>
          <w:sz w:val="24"/>
          <w:szCs w:val="24"/>
        </w:rPr>
        <w:t>предусмотренных</w:t>
      </w:r>
      <w:r w:rsidR="00C74FDA" w:rsidRPr="00C7156B">
        <w:rPr>
          <w:color w:val="000000"/>
          <w:sz w:val="24"/>
          <w:szCs w:val="24"/>
        </w:rPr>
        <w:t xml:space="preserve"> </w:t>
      </w:r>
      <w:hyperlink r:id="rId9" w:history="1">
        <w:r w:rsidRPr="00C7156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Федеральным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Pr="00C7156B"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 w:rsidRPr="00C7156B">
        <w:rPr>
          <w:color w:val="000000"/>
          <w:sz w:val="24"/>
          <w:szCs w:val="24"/>
        </w:rPr>
        <w:t>1.2. Действие настоящего Положения не распространяется</w:t>
      </w:r>
      <w:r>
        <w:rPr>
          <w:color w:val="000000"/>
          <w:sz w:val="24"/>
          <w:szCs w:val="24"/>
        </w:rPr>
        <w:t xml:space="preserve"> на отношения, возникающие при отчуждении: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2) природных ресурсов;</w:t>
      </w:r>
    </w:p>
    <w:p w:rsidR="00974279" w:rsidRDefault="00602307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3) м</w:t>
      </w:r>
      <w:r w:rsidR="00974279">
        <w:rPr>
          <w:color w:val="000000"/>
          <w:sz w:val="24"/>
          <w:szCs w:val="24"/>
        </w:rPr>
        <w:t>униципального жилищного фонда;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4) муниципального имущества, находящегося за пределами территории Российской Федерации;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5) муниципального имущества в случаях, предусмотренных международными договорами Российской Федерации;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</w:t>
      </w:r>
      <w:r w:rsidR="00652F58">
        <w:rPr>
          <w:color w:val="000000"/>
          <w:sz w:val="24"/>
          <w:szCs w:val="24"/>
        </w:rPr>
        <w:t xml:space="preserve">участков, которые находятся в </w:t>
      </w:r>
      <w:r>
        <w:rPr>
          <w:color w:val="000000"/>
          <w:sz w:val="24"/>
          <w:szCs w:val="24"/>
        </w:rPr>
        <w:t>муниципальной собственности и на которых расположены здания, строения и сооружения, находящиеся в собственности указанных организаций;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7) муниципального имущества в собственность некоммерческих организаций, созданных при преобразовании муниципальных унитарных предприятий, муниципального имущества, передаваемого некоммерческим организациям в качестве имущественного муниципального образования;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8) 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9) муниципального имущества на основании судебного решения;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10) 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11) акций акционерного общества, а также ценных бумаг, конвертируемых в акции акционерного общества, в случае их выкупа в порядке, установленном статьями 84.2, 84.7 и 84.8 Федерального закона от 26 декабря 1995 года N 208-ФЗ "Об акционерных обществах";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12)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законом "О территориях опережающего социально-экономического развития в Российской Федерации";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13) ценных бумаг на проводимых в соответствии с Федеральным законом от 21 ноября 2011 года N 325-ФЗ "Об организованных торгах" организованных торгах и на основании решений Правительства Российской Федерации.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Отчуждение указанного в настоящем пункте муниципального имущества регулируется иными федеральными законами и (или) иными нормативными правовыми актами.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1.3. Под приватизацией муниципального имущества понимается возмездное отчуждение имущества, находящегося в собственности муниципального образования </w:t>
      </w:r>
      <w:r w:rsidR="007B26E0">
        <w:rPr>
          <w:color w:val="000000"/>
          <w:sz w:val="24"/>
          <w:szCs w:val="24"/>
        </w:rPr>
        <w:t>городского округа поселок Кедровый Красноярского края</w:t>
      </w:r>
      <w:r>
        <w:rPr>
          <w:color w:val="000000"/>
          <w:sz w:val="24"/>
          <w:szCs w:val="24"/>
        </w:rPr>
        <w:t>, в собственность физических и (или) юридических лиц.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Передача кредиторам муниципального имущества в зачет муниципальных заимствований, а равно обмен муниципального имущества на находящееся в частной собственности имущество не допускается, за исключением случаев, установленных Законом о приватизации.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1.4. Основными целями приватизации являются: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совершенствование управления муниципальной собственностью;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обес</w:t>
      </w:r>
      <w:r w:rsidR="007B26E0">
        <w:rPr>
          <w:color w:val="000000"/>
          <w:sz w:val="24"/>
          <w:szCs w:val="24"/>
        </w:rPr>
        <w:t>печение доходной части бюджета городского округа поселок Кедровый Красноярского края</w:t>
      </w:r>
      <w:r>
        <w:rPr>
          <w:color w:val="000000"/>
          <w:sz w:val="24"/>
          <w:szCs w:val="24"/>
        </w:rPr>
        <w:t>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привлечение инвестиций.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1.5. Приватизация муниципального имущества основывается на признании равенства покупателей муниципального имущества и открытости деятельности органов городского самоуправления.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1.6. Объектами приватизации муниципальной собственности являются: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муниципальные унитарные предприятия;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объекты муниципальной собственности, не используемые для реализации полномочий органов местного самоуправления;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незавершенные строительством объекты;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находящиеся в муниципальной собственности акции акционерных обществ;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находящиеся в муниципальной собственности доли в уставных капиталах обществ с ограниченной ответственностью;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движимое муниципальное имущество.</w:t>
      </w:r>
    </w:p>
    <w:p w:rsidR="00602307" w:rsidRPr="003747F6" w:rsidRDefault="00974279" w:rsidP="00602307">
      <w:pPr>
        <w:pStyle w:val="af3"/>
        <w:shd w:val="clear" w:color="auto" w:fill="FFFFFF"/>
        <w:ind w:firstLine="540"/>
        <w:jc w:val="both"/>
      </w:pPr>
      <w:r w:rsidRPr="003747F6">
        <w:t xml:space="preserve">1.7. </w:t>
      </w:r>
      <w:r w:rsidR="00602307" w:rsidRPr="003747F6">
        <w:t>Покупателями муниципального имущества могут быть любые физические и юридические лица, за исключением:</w:t>
      </w:r>
    </w:p>
    <w:p w:rsidR="00602307" w:rsidRPr="003747F6" w:rsidRDefault="00602307" w:rsidP="00602307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3747F6">
        <w:rPr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602307" w:rsidRPr="003747F6" w:rsidRDefault="00602307" w:rsidP="00602307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3747F6">
        <w:rPr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</w:t>
      </w:r>
      <w:r w:rsidRPr="003747F6">
        <w:rPr>
          <w:sz w:val="24"/>
          <w:szCs w:val="24"/>
        </w:rPr>
        <w:lastRenderedPageBreak/>
        <w:t>кроме случаев, предусмотренных</w:t>
      </w:r>
      <w:r w:rsidR="00652F58" w:rsidRPr="003747F6">
        <w:rPr>
          <w:sz w:val="24"/>
          <w:szCs w:val="24"/>
        </w:rPr>
        <w:t xml:space="preserve"> ст. 25</w:t>
      </w:r>
      <w:r w:rsidRPr="003747F6">
        <w:rPr>
          <w:sz w:val="24"/>
          <w:szCs w:val="24"/>
        </w:rPr>
        <w:t xml:space="preserve"> Федерального закона № 178 –ФЗ «О приватизации государственного и муниципального имущества»</w:t>
      </w:r>
      <w:r w:rsidR="00192F1E" w:rsidRPr="003747F6">
        <w:rPr>
          <w:sz w:val="24"/>
          <w:szCs w:val="24"/>
        </w:rPr>
        <w:t>,</w:t>
      </w:r>
    </w:p>
    <w:p w:rsidR="00602307" w:rsidRPr="003747F6" w:rsidRDefault="00602307" w:rsidP="00602307">
      <w:pPr>
        <w:autoSpaceDE/>
        <w:autoSpaceDN/>
        <w:jc w:val="both"/>
        <w:rPr>
          <w:sz w:val="24"/>
          <w:szCs w:val="24"/>
        </w:rPr>
      </w:pPr>
      <w:r w:rsidRPr="003747F6">
        <w:rPr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</w:t>
      </w:r>
      <w:r w:rsidR="00192F1E" w:rsidRPr="003747F6">
        <w:rPr>
          <w:sz w:val="24"/>
          <w:szCs w:val="24"/>
        </w:rPr>
        <w:t xml:space="preserve"> перечень госу</w:t>
      </w:r>
      <w:r w:rsidRPr="003747F6">
        <w:rPr>
          <w:sz w:val="24"/>
          <w:szCs w:val="24"/>
        </w:rPr>
        <w:t>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1.8. Уполномоченным органом по продаже муниципального и</w:t>
      </w:r>
      <w:r w:rsidR="00B25423">
        <w:rPr>
          <w:color w:val="000000"/>
          <w:sz w:val="24"/>
          <w:szCs w:val="24"/>
        </w:rPr>
        <w:t xml:space="preserve">мущества и земельных участков, является городской округ поселок Кедровый Красноярского края </w:t>
      </w:r>
      <w:r>
        <w:rPr>
          <w:color w:val="000000"/>
          <w:sz w:val="24"/>
          <w:szCs w:val="24"/>
        </w:rPr>
        <w:t>(далее - Продавец).</w:t>
      </w:r>
    </w:p>
    <w:p w:rsidR="00B25423" w:rsidRDefault="00974279" w:rsidP="00192F1E">
      <w:pPr>
        <w:shd w:val="clear" w:color="auto" w:fill="FFFFFF"/>
        <w:autoSpaceDE/>
        <w:autoSpaceDN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1.9. Цена продажи приватизируемого имущества определяется в соответствии с требованиями </w:t>
      </w:r>
      <w:r w:rsidR="00192F1E" w:rsidRPr="003747F6">
        <w:rPr>
          <w:sz w:val="24"/>
          <w:szCs w:val="24"/>
        </w:rPr>
        <w:t>Федерального закона № 178 –ФЗ «О приватизации государственного и муниципального имущества»,</w:t>
      </w:r>
      <w:r w:rsidRPr="003747F6">
        <w:rPr>
          <w:sz w:val="24"/>
          <w:szCs w:val="24"/>
        </w:rPr>
        <w:t xml:space="preserve"> с </w:t>
      </w:r>
      <w:r>
        <w:rPr>
          <w:color w:val="000000"/>
          <w:sz w:val="24"/>
          <w:szCs w:val="24"/>
        </w:rPr>
        <w:t>учетом положений о формировании начальной цены.</w:t>
      </w:r>
    </w:p>
    <w:p w:rsidR="00974279" w:rsidRDefault="00974279" w:rsidP="00192F1E">
      <w:pPr>
        <w:shd w:val="clear" w:color="auto" w:fill="FFFFFF"/>
        <w:autoSpaceDE/>
        <w:autoSpaceDN/>
        <w:ind w:firstLine="540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1.10. Отношения по отчуждению муниципального имущества, не урегулированные настоящим Положением и </w:t>
      </w:r>
      <w:r w:rsidR="00192F1E" w:rsidRPr="003747F6">
        <w:rPr>
          <w:sz w:val="24"/>
          <w:szCs w:val="24"/>
        </w:rPr>
        <w:t>Федеральным законом № 178 –ФЗ «О приватизации государственного и муниципального имущества»,</w:t>
      </w:r>
      <w:r w:rsidRPr="003747F6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регулируются гражданским законодательством и нормативными пр</w:t>
      </w:r>
      <w:r w:rsidR="00B25423">
        <w:rPr>
          <w:color w:val="000000"/>
          <w:sz w:val="24"/>
          <w:szCs w:val="24"/>
        </w:rPr>
        <w:t xml:space="preserve">авовыми актами </w:t>
      </w:r>
      <w:r>
        <w:rPr>
          <w:color w:val="000000"/>
          <w:sz w:val="24"/>
          <w:szCs w:val="24"/>
        </w:rPr>
        <w:t xml:space="preserve">органов местного самоуправления </w:t>
      </w:r>
      <w:r w:rsidR="00B25423">
        <w:rPr>
          <w:color w:val="000000"/>
          <w:sz w:val="24"/>
          <w:szCs w:val="24"/>
        </w:rPr>
        <w:t>городского округа поселок Кедровый Красноярского края</w:t>
      </w:r>
      <w:r>
        <w:rPr>
          <w:color w:val="000000"/>
          <w:sz w:val="24"/>
          <w:szCs w:val="24"/>
        </w:rPr>
        <w:t>.</w:t>
      </w:r>
    </w:p>
    <w:p w:rsidR="00B25423" w:rsidRDefault="00B25423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2. ПЛАНИРОВАНИЕ ПРИВАТИЗАЦИИ МУНИЦИПАЛЬНОГО ИМУЩЕСТВ</w:t>
      </w:r>
      <w:r w:rsidR="00C50270">
        <w:rPr>
          <w:b/>
          <w:bCs/>
          <w:color w:val="000000"/>
          <w:sz w:val="24"/>
          <w:szCs w:val="24"/>
        </w:rPr>
        <w:t>А</w:t>
      </w:r>
    </w:p>
    <w:p w:rsidR="00CF6C47" w:rsidRDefault="00CF6C47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</w:p>
    <w:p w:rsidR="00974279" w:rsidRDefault="00974279" w:rsidP="00C50270">
      <w:pPr>
        <w:shd w:val="clear" w:color="auto" w:fill="FFFFFF"/>
        <w:ind w:firstLine="567"/>
        <w:jc w:val="both"/>
        <w:outlineLvl w:val="2"/>
        <w:rPr>
          <w:b/>
          <w:bCs/>
          <w:color w:val="333333"/>
          <w:sz w:val="24"/>
          <w:szCs w:val="24"/>
        </w:rPr>
      </w:pPr>
      <w:r>
        <w:rPr>
          <w:color w:val="000000"/>
          <w:sz w:val="24"/>
          <w:szCs w:val="24"/>
        </w:rPr>
        <w:t>2.1. Планирование приватизации муниципального имущества осуществляется путем разработки и ежегодного утверждения прогнозного плана (программы) приватизации (далее - прогнозный план приватизации) муниципального имущества на очередной финансовый год и плановый период (два финансовых года, следующие за очередным финансовым годом).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2.2. Разработка проекта прогнозного плана приватизации муниципального имущества осуществляется Продавцом.</w:t>
      </w:r>
    </w:p>
    <w:p w:rsidR="006B77CB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Прогнозный план приватизации муниципального имущества включает в себя перечень планируемых для приватизации муниципальных унитарных предприятий, находящихся в муниципальной собственности акций акционерных обществ, долей в уставных капиталах обществ с ограниченной ответственностью</w:t>
      </w:r>
      <w:r w:rsidR="00170CE1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В прогнозном плане приватизации муниципального имущества указываются характеристика муниципального имущества, которое планируется приватизировать, способ приватизации, а также сведения о его начальной цене, определенной в соответствии с законодательством Российской Федерации регулирующим оценочную деятельность, а в отношении муниципального унитарного предприятия, приватизация которого осуществляется путем его преобразования в акционерное общество, общество с ограниченной ответственностью, - сведения о балансовой стоимости активов муниципального унитарного предприятия, подлежащих приватизации. Начальная цена имущества, а также балансовая стоимость активов муниципального унитарного предприятия указываются на момент включения соответствующего имущества в прогнозный план приватизации муниципального имущества.</w:t>
      </w:r>
    </w:p>
    <w:p w:rsidR="006B77CB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Характеристика акций акционерных обществ должна содержать наименование и местонахождение акционерного общества, количество акций, подлежащих приватизации, с указанием доли этих акций в общем количестве акций акционерного общества.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Характеристика долей в уставных капиталах обществ с ограниченной ответственностью должна содержать наименование и местонахождение общества с ограниченной ответственностью, размер доли в уставном капитале общества с ограниченной ответственностью, подлежащей приватизации, с указанием общего размера </w:t>
      </w:r>
      <w:r>
        <w:rPr>
          <w:color w:val="000000"/>
          <w:sz w:val="24"/>
          <w:szCs w:val="24"/>
        </w:rPr>
        <w:lastRenderedPageBreak/>
        <w:t>доли в уставном капитале общества с ограниченной ответственностью, находящейся в муниципальной собственности.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Характеристика иного имущества должна содержать его наименование и место расположения.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2.4. Прогнозный план приватизации муниципального имущества вносится в Совет депутатов </w:t>
      </w:r>
      <w:r w:rsidR="00B25423">
        <w:rPr>
          <w:color w:val="000000"/>
          <w:sz w:val="24"/>
          <w:szCs w:val="24"/>
        </w:rPr>
        <w:t xml:space="preserve">поселка Кедровый Красноярского края </w:t>
      </w:r>
      <w:r>
        <w:rPr>
          <w:color w:val="000000"/>
          <w:sz w:val="24"/>
          <w:szCs w:val="24"/>
        </w:rPr>
        <w:t xml:space="preserve">Главой </w:t>
      </w:r>
      <w:r w:rsidR="00B25423">
        <w:rPr>
          <w:color w:val="000000"/>
          <w:sz w:val="24"/>
          <w:szCs w:val="24"/>
        </w:rPr>
        <w:t>поселка Кедровый Красноярского края</w:t>
      </w:r>
      <w:r>
        <w:rPr>
          <w:color w:val="000000"/>
          <w:sz w:val="24"/>
          <w:szCs w:val="24"/>
        </w:rPr>
        <w:t xml:space="preserve"> и утверждается решением Совета</w:t>
      </w:r>
      <w:r w:rsidR="00B25423">
        <w:rPr>
          <w:color w:val="000000"/>
          <w:sz w:val="24"/>
          <w:szCs w:val="24"/>
        </w:rPr>
        <w:t xml:space="preserve"> </w:t>
      </w:r>
      <w:r w:rsidR="00B25423" w:rsidRPr="003747F6">
        <w:rPr>
          <w:sz w:val="24"/>
          <w:szCs w:val="24"/>
        </w:rPr>
        <w:t>депутатов</w:t>
      </w:r>
      <w:r w:rsidR="00820106" w:rsidRPr="003747F6">
        <w:rPr>
          <w:sz w:val="24"/>
          <w:szCs w:val="24"/>
        </w:rPr>
        <w:t xml:space="preserve"> в течении 30 дней</w:t>
      </w:r>
      <w:r w:rsidRPr="003747F6">
        <w:rPr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Изменения в прогнозный план приватизации муниципального имущества вносятся </w:t>
      </w:r>
      <w:r w:rsidR="003747F6">
        <w:rPr>
          <w:color w:val="000000"/>
          <w:sz w:val="24"/>
          <w:szCs w:val="24"/>
        </w:rPr>
        <w:t xml:space="preserve">и утверждаются </w:t>
      </w:r>
      <w:r>
        <w:rPr>
          <w:color w:val="000000"/>
          <w:sz w:val="24"/>
          <w:szCs w:val="24"/>
        </w:rPr>
        <w:t>решениями Совета</w:t>
      </w:r>
      <w:r w:rsidR="00B25423">
        <w:rPr>
          <w:color w:val="000000"/>
          <w:sz w:val="24"/>
          <w:szCs w:val="24"/>
        </w:rPr>
        <w:t xml:space="preserve"> депутатов</w:t>
      </w:r>
      <w:r>
        <w:rPr>
          <w:color w:val="000000"/>
          <w:sz w:val="24"/>
          <w:szCs w:val="24"/>
        </w:rPr>
        <w:t xml:space="preserve"> по предложению Главы </w:t>
      </w:r>
      <w:r w:rsidR="00B25423">
        <w:rPr>
          <w:color w:val="000000"/>
          <w:sz w:val="24"/>
          <w:szCs w:val="24"/>
        </w:rPr>
        <w:t xml:space="preserve">поселка Кедровый Красноярского </w:t>
      </w:r>
      <w:r w:rsidR="00B25423" w:rsidRPr="003747F6">
        <w:rPr>
          <w:sz w:val="24"/>
          <w:szCs w:val="24"/>
        </w:rPr>
        <w:t>края</w:t>
      </w:r>
      <w:r w:rsidR="00820106" w:rsidRPr="003747F6">
        <w:rPr>
          <w:sz w:val="24"/>
          <w:szCs w:val="24"/>
        </w:rPr>
        <w:t xml:space="preserve"> в течении 30 дней</w:t>
      </w:r>
      <w:r w:rsidRPr="003747F6">
        <w:rPr>
          <w:sz w:val="24"/>
          <w:szCs w:val="24"/>
        </w:rPr>
        <w:t>.</w:t>
      </w:r>
    </w:p>
    <w:p w:rsidR="00974279" w:rsidRDefault="00974279" w:rsidP="006B77CB">
      <w:pPr>
        <w:shd w:val="clear" w:color="auto" w:fill="FFFFFF"/>
        <w:autoSpaceDE/>
        <w:autoSpaceDN/>
        <w:ind w:firstLine="540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2.5. Со дня внесения прогнозного плана приватизации муниципального имущества и до дня государственной регистрации созданного хозяйственного общества в отношении прав приватизируемого муниципального унитарного предприятия действуют ограничения, </w:t>
      </w:r>
      <w:r w:rsidRPr="00C07F48">
        <w:rPr>
          <w:sz w:val="24"/>
          <w:szCs w:val="24"/>
        </w:rPr>
        <w:t xml:space="preserve">установленные </w:t>
      </w:r>
      <w:r w:rsidR="006B77CB" w:rsidRPr="00C07F48">
        <w:rPr>
          <w:sz w:val="24"/>
          <w:szCs w:val="24"/>
        </w:rPr>
        <w:t xml:space="preserve">Федеральным законом № 178 –ФЗ «О приватизации государственного и муниципального имущества», </w:t>
      </w:r>
      <w:r>
        <w:rPr>
          <w:color w:val="000000"/>
          <w:sz w:val="24"/>
          <w:szCs w:val="24"/>
        </w:rPr>
        <w:t>в отношении приватизируемых федеральных государственных предприятий.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2.6. Прогнозный план приватизации муниципального имущества размещается на официальном </w:t>
      </w:r>
      <w:r w:rsidRPr="00170CE1">
        <w:rPr>
          <w:sz w:val="24"/>
          <w:szCs w:val="24"/>
        </w:rPr>
        <w:t xml:space="preserve">сайте </w:t>
      </w:r>
      <w:hyperlink r:id="rId10" w:history="1">
        <w:r w:rsidR="003747F6" w:rsidRPr="00170CE1">
          <w:rPr>
            <w:rStyle w:val="ad"/>
            <w:color w:val="auto"/>
            <w:sz w:val="24"/>
            <w:szCs w:val="24"/>
            <w:u w:val="none"/>
          </w:rPr>
          <w:t>http://pgtkedr.ru</w:t>
        </w:r>
      </w:hyperlink>
      <w:r w:rsidR="003747F6" w:rsidRPr="00170CE1">
        <w:rPr>
          <w:color w:val="000000"/>
          <w:sz w:val="24"/>
          <w:szCs w:val="24"/>
        </w:rPr>
        <w:t xml:space="preserve"> в</w:t>
      </w:r>
      <w:r w:rsidR="003747F6">
        <w:rPr>
          <w:color w:val="000000"/>
          <w:sz w:val="24"/>
          <w:szCs w:val="24"/>
        </w:rPr>
        <w:t xml:space="preserve"> сети Интернет.</w:t>
      </w:r>
    </w:p>
    <w:p w:rsidR="00C44A37" w:rsidRDefault="00974279" w:rsidP="00C44A3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2.7. Муниципальные унитарные предприятия, акционерные общества и общества с ограниченной ответственностью, включенные в прогнозный план приватизации муниципального имущества, представляют Продавцу годовую бухгалтерскую (финансовую) отчетность в установленный законодательством Российской Федерации о бухгалтерском учете срок для представления ее обязательного экземпляра, промежуточную бухгалтерскую (финансовую) отчетность за квартал, полугодие, девять месяцев - в срок не позднее чем в течение тридцати дней со дня окончания отчетного периода с размещением информации, содержащейся в указанной отчетности, на </w:t>
      </w:r>
      <w:r w:rsidR="00820106">
        <w:rPr>
          <w:color w:val="000000"/>
          <w:sz w:val="24"/>
          <w:szCs w:val="24"/>
        </w:rPr>
        <w:t xml:space="preserve">официальном </w:t>
      </w:r>
      <w:r w:rsidRPr="00170CE1">
        <w:rPr>
          <w:sz w:val="24"/>
          <w:szCs w:val="24"/>
        </w:rPr>
        <w:t xml:space="preserve">сайте </w:t>
      </w:r>
      <w:hyperlink r:id="rId11" w:history="1">
        <w:r w:rsidR="003747F6" w:rsidRPr="00170CE1">
          <w:rPr>
            <w:rStyle w:val="ad"/>
            <w:color w:val="auto"/>
            <w:sz w:val="24"/>
            <w:szCs w:val="24"/>
            <w:u w:val="none"/>
          </w:rPr>
          <w:t>http://pgtkedr.ru</w:t>
        </w:r>
      </w:hyperlink>
      <w:r w:rsidR="003747F6">
        <w:rPr>
          <w:color w:val="000000"/>
          <w:sz w:val="24"/>
          <w:szCs w:val="24"/>
        </w:rPr>
        <w:t xml:space="preserve"> в сети Интернет.</w:t>
      </w:r>
    </w:p>
    <w:p w:rsidR="002E102D" w:rsidRDefault="002E102D" w:rsidP="0050788D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</w:p>
    <w:p w:rsidR="0050788D" w:rsidRPr="0050788D" w:rsidRDefault="00974279" w:rsidP="0050788D">
      <w:pPr>
        <w:pStyle w:val="1"/>
        <w:shd w:val="clear" w:color="auto" w:fill="FFFFFF"/>
        <w:spacing w:before="0"/>
        <w:ind w:left="375"/>
        <w:jc w:val="center"/>
        <w:rPr>
          <w:rFonts w:ascii="Times New Roman" w:eastAsia="Times New Roman" w:hAnsi="Times New Roman" w:cs="Times New Roman"/>
          <w:b/>
          <w:bCs/>
          <w:color w:val="22272F"/>
          <w:kern w:val="36"/>
          <w:sz w:val="30"/>
          <w:szCs w:val="30"/>
        </w:rPr>
      </w:pPr>
      <w:r w:rsidRPr="005078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50788D" w:rsidRPr="005078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ИНФОРМАЦИОННОЕ ОБЕСПЕЧЕНИЕ ПРИВАТИЗАЦИИ МУНИЦИПАЛЬНОГО ИМУЩЕСТВА</w:t>
      </w:r>
    </w:p>
    <w:p w:rsidR="00CF6C47" w:rsidRDefault="00CF6C47" w:rsidP="0050788D">
      <w:pPr>
        <w:shd w:val="clear" w:color="auto" w:fill="FFFFFF"/>
        <w:ind w:firstLine="567"/>
        <w:jc w:val="center"/>
        <w:outlineLvl w:val="2"/>
        <w:rPr>
          <w:b/>
          <w:bCs/>
          <w:color w:val="333333"/>
          <w:sz w:val="24"/>
          <w:szCs w:val="24"/>
        </w:rPr>
      </w:pPr>
    </w:p>
    <w:p w:rsidR="0050788D" w:rsidRPr="0050788D" w:rsidRDefault="0040294C" w:rsidP="0050788D">
      <w:pPr>
        <w:shd w:val="clear" w:color="auto" w:fill="FFFFFF"/>
        <w:autoSpaceDE/>
        <w:autoSpaceDN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50788D" w:rsidRPr="0050788D">
        <w:rPr>
          <w:sz w:val="24"/>
          <w:szCs w:val="24"/>
        </w:rPr>
        <w:t>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50788D" w:rsidRPr="0050788D" w:rsidRDefault="0050788D" w:rsidP="0050788D">
      <w:pPr>
        <w:shd w:val="clear" w:color="auto" w:fill="FFFFFF"/>
        <w:autoSpaceDE/>
        <w:autoSpaceDN/>
        <w:ind w:firstLine="539"/>
        <w:jc w:val="both"/>
        <w:rPr>
          <w:sz w:val="24"/>
          <w:szCs w:val="24"/>
        </w:rPr>
      </w:pPr>
      <w:r w:rsidRPr="0050788D">
        <w:rPr>
          <w:sz w:val="24"/>
          <w:szCs w:val="24"/>
        </w:rPr>
        <w:t xml:space="preserve">В местах подачи заявок и на </w:t>
      </w:r>
      <w:r>
        <w:rPr>
          <w:sz w:val="24"/>
          <w:szCs w:val="24"/>
        </w:rPr>
        <w:t xml:space="preserve">официальном </w:t>
      </w:r>
      <w:r w:rsidRPr="0050788D">
        <w:rPr>
          <w:sz w:val="24"/>
          <w:szCs w:val="24"/>
        </w:rPr>
        <w:t xml:space="preserve">сайте </w:t>
      </w:r>
      <w:r>
        <w:rPr>
          <w:sz w:val="24"/>
          <w:szCs w:val="24"/>
        </w:rPr>
        <w:t>П</w:t>
      </w:r>
      <w:r w:rsidRPr="0050788D">
        <w:rPr>
          <w:sz w:val="24"/>
          <w:szCs w:val="24"/>
        </w:rPr>
        <w:t xml:space="preserve">родавца муниципального </w:t>
      </w:r>
      <w:r w:rsidRPr="00170CE1">
        <w:rPr>
          <w:sz w:val="24"/>
          <w:szCs w:val="24"/>
        </w:rPr>
        <w:t xml:space="preserve">имущества </w:t>
      </w:r>
      <w:hyperlink r:id="rId12" w:history="1">
        <w:r w:rsidR="003747F6" w:rsidRPr="00170CE1">
          <w:rPr>
            <w:rStyle w:val="ad"/>
            <w:color w:val="auto"/>
            <w:sz w:val="24"/>
            <w:szCs w:val="24"/>
            <w:u w:val="none"/>
          </w:rPr>
          <w:t>http://pgtkedr.ru</w:t>
        </w:r>
      </w:hyperlink>
      <w:r w:rsidR="003747F6">
        <w:rPr>
          <w:color w:val="FF0000"/>
          <w:sz w:val="24"/>
          <w:szCs w:val="24"/>
        </w:rPr>
        <w:t xml:space="preserve"> </w:t>
      </w:r>
      <w:r w:rsidRPr="0050788D">
        <w:rPr>
          <w:sz w:val="24"/>
          <w:szCs w:val="24"/>
        </w:rPr>
        <w:t>в сети "Интернет"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50788D" w:rsidRPr="0040294C" w:rsidRDefault="0040294C" w:rsidP="0050788D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50788D" w:rsidRPr="0050788D">
        <w:rPr>
          <w:sz w:val="24"/>
          <w:szCs w:val="24"/>
        </w:rPr>
        <w:t>К информации о результатах сделок приватизации муниципального имущества, подлежащей размещению в порядке, установленном</w:t>
      </w:r>
      <w:r w:rsidR="0050788D">
        <w:rPr>
          <w:sz w:val="24"/>
          <w:szCs w:val="24"/>
        </w:rPr>
        <w:t xml:space="preserve"> п.10 ст. </w:t>
      </w:r>
      <w:r w:rsidR="0050788D" w:rsidRPr="0040294C">
        <w:rPr>
          <w:sz w:val="24"/>
          <w:szCs w:val="24"/>
        </w:rPr>
        <w:t>15 Федерального закона № 178 –</w:t>
      </w:r>
      <w:r w:rsidR="00170CE1">
        <w:rPr>
          <w:sz w:val="24"/>
          <w:szCs w:val="24"/>
        </w:rPr>
        <w:t xml:space="preserve"> </w:t>
      </w:r>
      <w:r w:rsidR="0050788D" w:rsidRPr="0040294C">
        <w:rPr>
          <w:sz w:val="24"/>
          <w:szCs w:val="24"/>
        </w:rPr>
        <w:t>ФЗ «О приватизации государственного и муниципального имущества», относятся следующие сведения:</w:t>
      </w:r>
    </w:p>
    <w:p w:rsidR="0050788D" w:rsidRPr="0050788D" w:rsidRDefault="0050788D" w:rsidP="0050788D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1) наименование продавца такого имущества;</w:t>
      </w:r>
    </w:p>
    <w:p w:rsidR="0050788D" w:rsidRPr="0050788D" w:rsidRDefault="0050788D" w:rsidP="0050788D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50788D" w:rsidRPr="0050788D" w:rsidRDefault="0050788D" w:rsidP="0050788D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3) дата, время и место проведения торгов;</w:t>
      </w:r>
    </w:p>
    <w:p w:rsidR="0050788D" w:rsidRPr="0050788D" w:rsidRDefault="0050788D" w:rsidP="0050788D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4) цена сделки приватизации;</w:t>
      </w:r>
    </w:p>
    <w:p w:rsidR="0050788D" w:rsidRPr="0050788D" w:rsidRDefault="0050788D" w:rsidP="0050788D">
      <w:pPr>
        <w:autoSpaceDE/>
        <w:autoSpaceDN/>
        <w:ind w:firstLine="567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:rsidR="0050788D" w:rsidRPr="0040294C" w:rsidRDefault="0050788D" w:rsidP="0036269A">
      <w:pPr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50788D">
        <w:rPr>
          <w:sz w:val="24"/>
          <w:szCs w:val="24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</w:t>
      </w:r>
      <w:r>
        <w:rPr>
          <w:sz w:val="24"/>
          <w:szCs w:val="24"/>
        </w:rPr>
        <w:t xml:space="preserve"> аб</w:t>
      </w:r>
      <w:r w:rsidR="0036269A">
        <w:rPr>
          <w:sz w:val="24"/>
          <w:szCs w:val="24"/>
        </w:rPr>
        <w:t xml:space="preserve">заце </w:t>
      </w:r>
      <w:r w:rsidR="0036269A">
        <w:rPr>
          <w:sz w:val="24"/>
          <w:szCs w:val="24"/>
        </w:rPr>
        <w:lastRenderedPageBreak/>
        <w:t xml:space="preserve">втором п. 3 </w:t>
      </w:r>
      <w:r w:rsidR="0036269A" w:rsidRPr="0040294C">
        <w:rPr>
          <w:sz w:val="24"/>
          <w:szCs w:val="24"/>
        </w:rPr>
        <w:t>ст.18 Федерального закона № 178 –ФЗ «О приватизации государственного и муниципального имущества».</w:t>
      </w:r>
    </w:p>
    <w:p w:rsidR="00820106" w:rsidRPr="00820106" w:rsidRDefault="0040294C" w:rsidP="00820106">
      <w:pPr>
        <w:pStyle w:val="pboth"/>
        <w:shd w:val="clear" w:color="auto" w:fill="FFFFFF"/>
        <w:spacing w:before="0" w:beforeAutospacing="0" w:after="0" w:afterAutospacing="0"/>
        <w:ind w:firstLine="540"/>
        <w:jc w:val="both"/>
      </w:pPr>
      <w:r>
        <w:t xml:space="preserve">3.3 </w:t>
      </w:r>
      <w:r w:rsidR="00820106" w:rsidRPr="0040294C">
        <w:t xml:space="preserve">Одновременно с заявкой претенденты </w:t>
      </w:r>
      <w:r w:rsidR="00820106" w:rsidRPr="00820106">
        <w:t>представляют следующие документы: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  <w:r w:rsidRPr="00820106">
        <w:t>юридические лица: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  <w:r w:rsidRPr="00820106">
        <w:t>заверенные копии учредительных документов;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  <w:r w:rsidRPr="00820106"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  <w:r w:rsidRPr="00820106"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  <w:r w:rsidRPr="00820106">
        <w:t>физические лица предъявляют документ, удостоверяющий личность, или представляют копии всех его листов.</w:t>
      </w:r>
    </w:p>
    <w:p w:rsidR="00820106" w:rsidRPr="00820106" w:rsidRDefault="0040294C" w:rsidP="00820106">
      <w:pPr>
        <w:pStyle w:val="pboth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3.4. </w:t>
      </w:r>
      <w:r w:rsidR="00820106" w:rsidRPr="00820106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20106" w:rsidRPr="00820106" w:rsidRDefault="00820106" w:rsidP="00820106">
      <w:pPr>
        <w:pStyle w:val="pboth"/>
        <w:shd w:val="clear" w:color="auto" w:fill="FFFFFF"/>
        <w:spacing w:before="0" w:beforeAutospacing="0" w:after="0" w:afterAutospacing="0"/>
        <w:jc w:val="both"/>
      </w:pP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ПОРЯДОК ПРИНЯТИЯ РЕШЕНИЙ ОБ УСЛОВИЯХ ПРИВАТИЗАЦИИ МУНИЦИПАЛЬНОГО ИМУЩЕСТВА</w:t>
      </w:r>
    </w:p>
    <w:p w:rsidR="00820106" w:rsidRDefault="00820106" w:rsidP="00602307">
      <w:pPr>
        <w:shd w:val="clear" w:color="auto" w:fill="FFFFFF"/>
        <w:ind w:firstLine="567"/>
        <w:jc w:val="center"/>
        <w:outlineLvl w:val="2"/>
        <w:rPr>
          <w:b/>
          <w:bCs/>
          <w:color w:val="333333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4.1. Решение об условиях приватизации муниципального имущества, принимается в соответствии с прогнозным планом приватизации муниципального имущества, в том числе с соблюдением срока и способа приватизации муниципального имущества, указанного в прогнозном плане приватизации.</w:t>
      </w:r>
    </w:p>
    <w:p w:rsidR="0040294C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об условиях привати</w:t>
      </w:r>
      <w:r w:rsidR="0040294C">
        <w:rPr>
          <w:color w:val="000000"/>
          <w:sz w:val="24"/>
          <w:szCs w:val="24"/>
        </w:rPr>
        <w:t xml:space="preserve">зации муниципального имущества </w:t>
      </w:r>
      <w:r>
        <w:rPr>
          <w:color w:val="000000"/>
          <w:sz w:val="24"/>
          <w:szCs w:val="24"/>
        </w:rPr>
        <w:t xml:space="preserve">принимается Главой </w:t>
      </w:r>
      <w:r w:rsidR="00932D7A">
        <w:rPr>
          <w:color w:val="000000"/>
          <w:sz w:val="24"/>
          <w:szCs w:val="24"/>
        </w:rPr>
        <w:t xml:space="preserve">поселка Кедровый Красноярского края после согласования с </w:t>
      </w:r>
      <w:r>
        <w:rPr>
          <w:color w:val="000000"/>
          <w:sz w:val="24"/>
          <w:szCs w:val="24"/>
        </w:rPr>
        <w:t xml:space="preserve">Советом </w:t>
      </w:r>
      <w:r w:rsidR="00932D7A">
        <w:rPr>
          <w:color w:val="000000"/>
          <w:sz w:val="24"/>
          <w:szCs w:val="24"/>
        </w:rPr>
        <w:t xml:space="preserve">депутатов </w:t>
      </w:r>
      <w:r>
        <w:rPr>
          <w:color w:val="000000"/>
          <w:sz w:val="24"/>
          <w:szCs w:val="24"/>
        </w:rPr>
        <w:t>приватизации указанного</w:t>
      </w:r>
      <w:r w:rsidR="00932D7A">
        <w:rPr>
          <w:color w:val="000000"/>
          <w:sz w:val="24"/>
          <w:szCs w:val="24"/>
        </w:rPr>
        <w:t xml:space="preserve"> </w:t>
      </w:r>
      <w:r w:rsidR="00932D7A" w:rsidRPr="00170CE1">
        <w:rPr>
          <w:sz w:val="24"/>
          <w:szCs w:val="24"/>
        </w:rPr>
        <w:t>имущества</w:t>
      </w:r>
      <w:r w:rsidR="00CF6C47" w:rsidRPr="00170CE1">
        <w:rPr>
          <w:sz w:val="24"/>
          <w:szCs w:val="24"/>
        </w:rPr>
        <w:t xml:space="preserve"> в течении 30 дней</w:t>
      </w:r>
      <w:r w:rsidR="00932D7A" w:rsidRPr="00170CE1">
        <w:rPr>
          <w:sz w:val="24"/>
          <w:szCs w:val="24"/>
        </w:rPr>
        <w:t xml:space="preserve">. 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4.2. Решение об условиях приватизации муниципального имущества субъектами малого и среднего предпринимательства, приватизация которого осуществляется на основании части 2 статьи 9</w:t>
      </w:r>
      <w:r w:rsidR="001A6EA2">
        <w:rPr>
          <w:color w:val="000000"/>
          <w:sz w:val="24"/>
          <w:szCs w:val="24"/>
        </w:rPr>
        <w:t xml:space="preserve"> </w:t>
      </w:r>
      <w:hyperlink r:id="rId13" w:history="1">
        <w:r>
          <w:rPr>
            <w:rStyle w:val="ad"/>
            <w:color w:val="000000"/>
            <w:sz w:val="24"/>
            <w:szCs w:val="24"/>
            <w:bdr w:val="none" w:sz="0" w:space="0" w:color="auto" w:frame="1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>
        <w:rPr>
          <w:color w:val="000000"/>
          <w:sz w:val="24"/>
          <w:szCs w:val="24"/>
        </w:rPr>
        <w:t>,</w:t>
      </w:r>
      <w:r w:rsidR="00932D7A">
        <w:rPr>
          <w:color w:val="000000"/>
          <w:sz w:val="24"/>
          <w:szCs w:val="24"/>
        </w:rPr>
        <w:t xml:space="preserve"> принимается после уведомления</w:t>
      </w:r>
      <w:r>
        <w:rPr>
          <w:color w:val="000000"/>
          <w:sz w:val="24"/>
          <w:szCs w:val="24"/>
        </w:rPr>
        <w:t xml:space="preserve"> Совета депутатов</w:t>
      </w:r>
      <w:r w:rsidR="00932D7A">
        <w:rPr>
          <w:color w:val="000000"/>
          <w:sz w:val="24"/>
          <w:szCs w:val="24"/>
        </w:rPr>
        <w:t xml:space="preserve"> поселка Кедровый Красноярского края</w:t>
      </w:r>
      <w:r>
        <w:rPr>
          <w:color w:val="000000"/>
          <w:sz w:val="24"/>
          <w:szCs w:val="24"/>
        </w:rPr>
        <w:t>. К уведомлению прилагаются отчеты об оценке рыночной стоимости муниципального имущества, предлагаемого к приватизации.</w:t>
      </w:r>
    </w:p>
    <w:p w:rsidR="00F050FE" w:rsidRPr="0040294C" w:rsidRDefault="00974279" w:rsidP="00F050F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4.3. </w:t>
      </w:r>
      <w:r w:rsidR="00F050FE" w:rsidRPr="0040294C">
        <w:rPr>
          <w:sz w:val="24"/>
          <w:szCs w:val="24"/>
        </w:rPr>
        <w:t>В решении об условиях приватизации федерального имущества должны содержаться следующие сведения: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>наименование имущества и иные позволяющие его индивидуализировать данные (характеристика имущества);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>способ приватизации имущества;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 xml:space="preserve">начальная цена имущества, если иное не предусмотрено решением Правительства Российской Федерации, принятым в соответствии </w:t>
      </w:r>
      <w:r w:rsidRPr="008C1A9B">
        <w:rPr>
          <w:sz w:val="24"/>
          <w:szCs w:val="24"/>
        </w:rPr>
        <w:t>с</w:t>
      </w:r>
      <w:r w:rsidR="008C1A9B" w:rsidRPr="008C1A9B">
        <w:rPr>
          <w:sz w:val="24"/>
          <w:szCs w:val="24"/>
        </w:rPr>
        <w:t xml:space="preserve"> </w:t>
      </w:r>
      <w:hyperlink r:id="rId14" w:anchor="000027" w:history="1">
        <w:r w:rsidRPr="008C1A9B">
          <w:rPr>
            <w:sz w:val="24"/>
            <w:szCs w:val="24"/>
          </w:rPr>
          <w:t>абзацем шестнадцатым пункта 1 статьи 6</w:t>
        </w:r>
      </w:hyperlink>
      <w:r w:rsidRPr="008C1A9B">
        <w:rPr>
          <w:sz w:val="24"/>
          <w:szCs w:val="24"/>
        </w:rPr>
        <w:t xml:space="preserve"> Федерального закона № 178 –ФЗ «О приватизации</w:t>
      </w:r>
      <w:r w:rsidRPr="0040294C">
        <w:rPr>
          <w:sz w:val="24"/>
          <w:szCs w:val="24"/>
        </w:rPr>
        <w:t xml:space="preserve"> государственного и муниципального имущества»,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>срок рассрочки платежа (в случае ее предоставления);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>иные необходимые для приватизации имущества сведения.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t>В случае приватизации имущественного комплекса унитарного предприятия решением об условиях приватизации федерального имущества также утверждается:</w:t>
      </w:r>
    </w:p>
    <w:p w:rsidR="00F050FE" w:rsidRPr="0040294C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0294C">
        <w:rPr>
          <w:sz w:val="24"/>
          <w:szCs w:val="24"/>
        </w:rPr>
        <w:lastRenderedPageBreak/>
        <w:t>состав подлежащего приватизации имущественного комплекса унитарного предприятия, определенный в соответствии со ст.11 Федерального закона № 178 –ФЗ «О приватизации государственного и муниципального имущества»,</w:t>
      </w:r>
    </w:p>
    <w:p w:rsidR="00F050FE" w:rsidRPr="004269F3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269F3">
        <w:rPr>
          <w:sz w:val="24"/>
          <w:szCs w:val="24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F050FE" w:rsidRPr="004269F3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269F3">
        <w:rPr>
          <w:sz w:val="24"/>
          <w:szCs w:val="24"/>
        </w:rPr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F050FE" w:rsidRPr="004269F3" w:rsidRDefault="00F050FE" w:rsidP="00F050FE">
      <w:pPr>
        <w:shd w:val="clear" w:color="auto" w:fill="FFFFFF"/>
        <w:autoSpaceDE/>
        <w:autoSpaceDN/>
        <w:jc w:val="both"/>
        <w:rPr>
          <w:sz w:val="24"/>
          <w:szCs w:val="24"/>
        </w:rPr>
      </w:pPr>
      <w:r w:rsidRPr="004269F3">
        <w:rPr>
          <w:sz w:val="24"/>
          <w:szCs w:val="24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3324B4" w:rsidRPr="004269F3" w:rsidRDefault="00974279" w:rsidP="004269F3">
      <w:pPr>
        <w:pStyle w:val="pboth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4.4. </w:t>
      </w:r>
      <w:r w:rsidR="003324B4" w:rsidRPr="003324B4">
        <w:rPr>
          <w:color w:val="212529"/>
        </w:rPr>
        <w:t xml:space="preserve">Информационное сообщение о продаже муниципального имущества должно содержать, за исключением случаев, </w:t>
      </w:r>
      <w:r w:rsidR="003324B4" w:rsidRPr="004269F3">
        <w:t>предусмотренных Федеральным законом № 178 –ФЗ «О приватизации государственного и муниципального имущества» следующие сведения: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" w:name="000045"/>
      <w:bookmarkEnd w:id="1"/>
      <w:r w:rsidRPr="004269F3">
        <w:rPr>
          <w:sz w:val="24"/>
          <w:szCs w:val="24"/>
        </w:rPr>
        <w:t>1) наименование органа местного самоуправления, принявш</w:t>
      </w:r>
      <w:r w:rsidR="0090682A" w:rsidRPr="004269F3">
        <w:rPr>
          <w:sz w:val="24"/>
          <w:szCs w:val="24"/>
        </w:rPr>
        <w:t>его</w:t>
      </w:r>
      <w:r w:rsidRPr="004269F3">
        <w:rPr>
          <w:sz w:val="24"/>
          <w:szCs w:val="24"/>
        </w:rPr>
        <w:t xml:space="preserve"> решение </w:t>
      </w:r>
      <w:r w:rsidRPr="003324B4">
        <w:rPr>
          <w:color w:val="212529"/>
          <w:sz w:val="24"/>
          <w:szCs w:val="24"/>
        </w:rPr>
        <w:t>об условиях приватизации такого имущества, реквизиты указанного решения;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2" w:name="000046"/>
      <w:bookmarkEnd w:id="2"/>
      <w:r w:rsidRPr="003324B4">
        <w:rPr>
          <w:color w:val="212529"/>
          <w:sz w:val="24"/>
          <w:szCs w:val="24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3" w:name="000047"/>
      <w:bookmarkEnd w:id="3"/>
      <w:r w:rsidRPr="003324B4">
        <w:rPr>
          <w:color w:val="212529"/>
          <w:sz w:val="24"/>
          <w:szCs w:val="24"/>
        </w:rPr>
        <w:t>3) способ приватизации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4" w:name="000048"/>
      <w:bookmarkEnd w:id="4"/>
      <w:r w:rsidRPr="003324B4">
        <w:rPr>
          <w:color w:val="212529"/>
          <w:sz w:val="24"/>
          <w:szCs w:val="24"/>
        </w:rPr>
        <w:t>4) начальная цена продажи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5" w:name="000049"/>
      <w:bookmarkEnd w:id="5"/>
      <w:r w:rsidRPr="003324B4">
        <w:rPr>
          <w:color w:val="212529"/>
          <w:sz w:val="24"/>
          <w:szCs w:val="24"/>
        </w:rPr>
        <w:t>5) форма подачи предложений о цене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6" w:name="000050"/>
      <w:bookmarkEnd w:id="6"/>
      <w:r w:rsidRPr="003324B4">
        <w:rPr>
          <w:color w:val="212529"/>
          <w:sz w:val="24"/>
          <w:szCs w:val="24"/>
        </w:rPr>
        <w:t>6) условия и сроки платежа, необходимые реквизиты счетов;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7" w:name="000051"/>
      <w:bookmarkEnd w:id="7"/>
      <w:r w:rsidRPr="003324B4">
        <w:rPr>
          <w:color w:val="212529"/>
          <w:sz w:val="24"/>
          <w:szCs w:val="24"/>
        </w:rPr>
        <w:t>7) размер задатка, срок и порядок его внесения, необходимые реквизиты счетов;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8" w:name="000052"/>
      <w:bookmarkEnd w:id="8"/>
      <w:r w:rsidRPr="003324B4">
        <w:rPr>
          <w:color w:val="212529"/>
          <w:sz w:val="24"/>
          <w:szCs w:val="24"/>
        </w:rPr>
        <w:t>8) порядок, место, даты начала и окончания подачи заявок, предложений;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9" w:name="000382"/>
      <w:bookmarkStart w:id="10" w:name="000053"/>
      <w:bookmarkEnd w:id="9"/>
      <w:bookmarkEnd w:id="10"/>
      <w:r w:rsidRPr="003324B4">
        <w:rPr>
          <w:color w:val="212529"/>
          <w:sz w:val="24"/>
          <w:szCs w:val="24"/>
        </w:rPr>
        <w:t>9) исчерпывающий перечень представляемых участниками торгов документов и требования к их оформлению;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1" w:name="000054"/>
      <w:bookmarkEnd w:id="11"/>
      <w:r w:rsidRPr="003324B4">
        <w:rPr>
          <w:color w:val="212529"/>
          <w:sz w:val="24"/>
          <w:szCs w:val="24"/>
        </w:rPr>
        <w:t>10) срок заключения договора купли-продажи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2" w:name="000055"/>
      <w:bookmarkEnd w:id="12"/>
      <w:r w:rsidRPr="003324B4">
        <w:rPr>
          <w:color w:val="212529"/>
          <w:sz w:val="24"/>
          <w:szCs w:val="24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3" w:name="000056"/>
      <w:bookmarkEnd w:id="13"/>
      <w:r w:rsidRPr="003324B4">
        <w:rPr>
          <w:color w:val="212529"/>
          <w:sz w:val="24"/>
          <w:szCs w:val="24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4" w:name="000057"/>
      <w:bookmarkEnd w:id="14"/>
      <w:r w:rsidRPr="003324B4">
        <w:rPr>
          <w:color w:val="212529"/>
          <w:sz w:val="24"/>
          <w:szCs w:val="24"/>
        </w:rPr>
        <w:t>13) порядок определения победителей (при проведении аукциона, специализированного аукциона, конкурса) либо лиц, имеющих право приобретения государственного или муниципального имущества (при проведении его продажи посредством публичного предложения и без объявления цены);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5" w:name="000058"/>
      <w:bookmarkEnd w:id="15"/>
      <w:r w:rsidRPr="003324B4">
        <w:rPr>
          <w:color w:val="212529"/>
          <w:sz w:val="24"/>
          <w:szCs w:val="24"/>
        </w:rPr>
        <w:t>14) место и срок подведения итогов продажи государственного или муниципального имущества;</w:t>
      </w:r>
    </w:p>
    <w:p w:rsidR="003324B4" w:rsidRPr="003324B4" w:rsidRDefault="003324B4" w:rsidP="003324B4">
      <w:pPr>
        <w:shd w:val="clear" w:color="auto" w:fill="FFFFFF"/>
        <w:autoSpaceDE/>
        <w:autoSpaceDN/>
        <w:jc w:val="both"/>
        <w:rPr>
          <w:color w:val="212529"/>
          <w:sz w:val="24"/>
          <w:szCs w:val="24"/>
        </w:rPr>
      </w:pPr>
      <w:bookmarkStart w:id="16" w:name="000383"/>
      <w:bookmarkEnd w:id="16"/>
      <w:r w:rsidRPr="003324B4">
        <w:rPr>
          <w:color w:val="212529"/>
          <w:sz w:val="24"/>
          <w:szCs w:val="24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</w:r>
    </w:p>
    <w:p w:rsidR="003324B4" w:rsidRPr="003324B4" w:rsidRDefault="003324B4" w:rsidP="003C1B30">
      <w:pPr>
        <w:shd w:val="clear" w:color="auto" w:fill="FFFFFF"/>
        <w:jc w:val="both"/>
        <w:rPr>
          <w:color w:val="212529"/>
          <w:sz w:val="24"/>
          <w:szCs w:val="24"/>
        </w:rPr>
      </w:pPr>
      <w:bookmarkStart w:id="17" w:name="000580"/>
      <w:bookmarkStart w:id="18" w:name="000555"/>
      <w:bookmarkEnd w:id="17"/>
      <w:bookmarkEnd w:id="18"/>
      <w:r w:rsidRPr="003324B4">
        <w:rPr>
          <w:color w:val="212529"/>
          <w:sz w:val="24"/>
          <w:szCs w:val="24"/>
        </w:rPr>
        <w:t xml:space="preserve">16) размер и </w:t>
      </w:r>
      <w:r w:rsidRPr="004269F3">
        <w:rPr>
          <w:sz w:val="24"/>
          <w:szCs w:val="24"/>
        </w:rPr>
        <w:t>порядок выплаты вознаграждения юридическому лицу, которое в соответствии с</w:t>
      </w:r>
      <w:r w:rsidR="003C1B30" w:rsidRPr="004269F3">
        <w:rPr>
          <w:sz w:val="24"/>
          <w:szCs w:val="24"/>
        </w:rPr>
        <w:t xml:space="preserve"> пп.8.1 п.1 ст. 6 Федеральным законом № 178 –ФЗ «О приватизации государственного и муниципального имущества» </w:t>
      </w:r>
      <w:r w:rsidRPr="003324B4">
        <w:rPr>
          <w:color w:val="212529"/>
          <w:sz w:val="24"/>
          <w:szCs w:val="24"/>
        </w:rPr>
        <w:t>осуществляет функции продавца государственного или муниципального имущества и (или) которому решениями соответственно Правительства Российской Федерации, органа государственной власти субъекта Российской Федерации, органа местного самоуправления поручено организовать от имени собственника продажу приватизируемого государственного или муниципального имущества.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5. СПОСОБЫ И ОСОБЕННОСТИ ПРИВАТИЗАЦИИ ОТДЕЛЬНЫХ ВИДОВ МУНИЦИПАЛЬНОГО ИМУЩЕСТВА</w:t>
      </w:r>
    </w:p>
    <w:p w:rsidR="00F050FE" w:rsidRDefault="00F050FE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</w:p>
    <w:p w:rsidR="00974279" w:rsidRPr="00F050FE" w:rsidRDefault="00974279" w:rsidP="00602307">
      <w:pPr>
        <w:shd w:val="clear" w:color="auto" w:fill="FFFFFF"/>
        <w:ind w:firstLine="567"/>
        <w:contextualSpacing/>
        <w:outlineLvl w:val="2"/>
        <w:rPr>
          <w:bCs/>
          <w:color w:val="333333"/>
          <w:sz w:val="24"/>
          <w:szCs w:val="24"/>
        </w:rPr>
      </w:pPr>
      <w:r w:rsidRPr="00F050FE">
        <w:rPr>
          <w:bCs/>
          <w:color w:val="000000"/>
          <w:sz w:val="24"/>
          <w:szCs w:val="24"/>
        </w:rPr>
        <w:t>5.1. Муниципальное имущество может быть приватизировано с применением следующих способов:</w:t>
      </w:r>
    </w:p>
    <w:p w:rsidR="00974279" w:rsidRPr="00F050FE" w:rsidRDefault="00974279" w:rsidP="00602307">
      <w:pPr>
        <w:shd w:val="clear" w:color="auto" w:fill="FFFFFF"/>
        <w:ind w:firstLine="567"/>
        <w:contextualSpacing/>
        <w:outlineLvl w:val="2"/>
        <w:rPr>
          <w:bCs/>
          <w:color w:val="333333"/>
          <w:sz w:val="24"/>
          <w:szCs w:val="24"/>
        </w:rPr>
      </w:pPr>
      <w:r w:rsidRPr="00F050FE">
        <w:rPr>
          <w:bCs/>
          <w:color w:val="000000"/>
          <w:sz w:val="24"/>
          <w:szCs w:val="24"/>
        </w:rPr>
        <w:lastRenderedPageBreak/>
        <w:t>1) преобразование муниципального унитарного предприятия в акционерное общество;</w:t>
      </w:r>
    </w:p>
    <w:p w:rsidR="00974279" w:rsidRDefault="00932D7A" w:rsidP="00602307">
      <w:pPr>
        <w:shd w:val="clear" w:color="auto" w:fill="FFFFFF"/>
        <w:ind w:firstLine="567"/>
        <w:contextualSpacing/>
        <w:outlineLvl w:val="2"/>
        <w:rPr>
          <w:b/>
          <w:bCs/>
          <w:color w:val="333333"/>
          <w:sz w:val="24"/>
          <w:szCs w:val="24"/>
        </w:rPr>
      </w:pPr>
      <w:r>
        <w:rPr>
          <w:color w:val="000000"/>
          <w:sz w:val="24"/>
          <w:szCs w:val="24"/>
        </w:rPr>
        <w:t xml:space="preserve">1.1) </w:t>
      </w:r>
      <w:r w:rsidR="00974279">
        <w:rPr>
          <w:color w:val="000000"/>
          <w:sz w:val="24"/>
          <w:szCs w:val="24"/>
        </w:rPr>
        <w:t>преобразование муниципального унитарного предприятия в общество с ограниченной ответственностью;</w:t>
      </w:r>
    </w:p>
    <w:p w:rsidR="00974279" w:rsidRDefault="00974279" w:rsidP="00602307">
      <w:pPr>
        <w:shd w:val="clear" w:color="auto" w:fill="FFFFFF"/>
        <w:ind w:left="60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2) продажа муниципального имущества на аукционе;</w:t>
      </w:r>
    </w:p>
    <w:p w:rsidR="00974279" w:rsidRDefault="00974279" w:rsidP="00602307">
      <w:pPr>
        <w:shd w:val="clear" w:color="auto" w:fill="FFFFFF"/>
        <w:ind w:left="60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3) продажа акций акционерных обществ на специализированном аукционе;</w:t>
      </w:r>
    </w:p>
    <w:p w:rsidR="00974279" w:rsidRDefault="00974279" w:rsidP="00602307">
      <w:pPr>
        <w:shd w:val="clear" w:color="auto" w:fill="FFFFFF"/>
        <w:ind w:left="60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4) продажа муниципального имущества на конкурсе;</w:t>
      </w:r>
    </w:p>
    <w:p w:rsidR="00974279" w:rsidRDefault="00974279" w:rsidP="00602307">
      <w:pPr>
        <w:shd w:val="clear" w:color="auto" w:fill="FFFFFF"/>
        <w:ind w:left="60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5) продажа муниципального имущества посредством публичного предложения;</w:t>
      </w:r>
    </w:p>
    <w:p w:rsidR="00974279" w:rsidRDefault="00974279" w:rsidP="00602307">
      <w:pPr>
        <w:shd w:val="clear" w:color="auto" w:fill="FFFFFF"/>
        <w:ind w:left="60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6) продажа муниципального имущества без объявления цены;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7) внесение муниципального имущества в качестве вклада в уставные капиталы акционерных обществ;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 продажа акций акционерных обществ по результатам доверительного управления.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Продавец применяет указанные способы приватизации муниципального имущества в порядке, установленном </w:t>
      </w:r>
      <w:r w:rsidR="004269F3" w:rsidRPr="004269F3">
        <w:rPr>
          <w:sz w:val="24"/>
          <w:szCs w:val="24"/>
        </w:rPr>
        <w:t>Федеральным законом № 178 –ФЗ «О приватизации государственного и муниципального имущества»</w:t>
      </w:r>
      <w:r w:rsidR="004269F3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настоящим Положением.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5.2. Приватизация имущественных комплексов муниципальных унитарных предприятий осуществляется путем их преобразования в хозяйственные общества.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Приватизация имущественного комплекса муниципального унитарного предприятия в случае, если определенный в соответствии с </w:t>
      </w:r>
      <w:r w:rsidR="004269F3" w:rsidRPr="004269F3">
        <w:rPr>
          <w:sz w:val="24"/>
          <w:szCs w:val="24"/>
        </w:rPr>
        <w:t>Федеральным законом № 178 –ФЗ «О приватизации государственного и муниципального имущества»</w:t>
      </w:r>
      <w:r w:rsidR="004269F3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размер уставного капитала хозяйственного общества, создаваемого в процессе приватизации, равен минимальному размеру уставного капитала акционерного общества, установленному законодательством Российской Федерации, или превышает его, осуществляется путем преобразования муниципального унитарного предприятия в акционерное общество.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В случае если один из таких показателей деятельности этого муниципального унитарного предприятия, как среднесписочная численность или доход от осуществления предпринимательской деятельности, определяемый в порядке, установленном законодательством Российской Федерации о налогах и сборах, за предшествующие приватизации три календарных года, не превышает предельное значение, установленное в соответствии с</w:t>
      </w:r>
      <w:r w:rsidR="008C1A9B">
        <w:rPr>
          <w:color w:val="000000"/>
          <w:sz w:val="24"/>
          <w:szCs w:val="24"/>
        </w:rPr>
        <w:t xml:space="preserve"> </w:t>
      </w:r>
      <w:hyperlink r:id="rId15" w:history="1">
        <w:r w:rsidRPr="008C1A9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Федеральным законом от 24 июля 2007 года N 209-ФЗ "О развитии малого и среднего предпринимательства в Российской Федерации"</w:t>
        </w:r>
      </w:hyperlink>
      <w:r w:rsidR="008C1A9B">
        <w:rPr>
          <w:color w:val="000000"/>
          <w:sz w:val="24"/>
          <w:szCs w:val="24"/>
        </w:rPr>
        <w:t xml:space="preserve"> </w:t>
      </w:r>
      <w:r w:rsidRPr="008C1A9B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ля субъектов малого предпринимательства, приватизация имущественного комплекса муниципального унитарного предприятия может быть осуществлена также путем его преобразования в общество с ограниченной ответственностью.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если определенный в соответствии с </w:t>
      </w:r>
      <w:r w:rsidR="004269F3" w:rsidRPr="004269F3">
        <w:rPr>
          <w:sz w:val="24"/>
          <w:szCs w:val="24"/>
        </w:rPr>
        <w:t>Федеральным законом № 178 –ФЗ «О приватизации государственного и муниципального имущества»</w:t>
      </w:r>
      <w:r w:rsidR="004269F3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размер уставного капитала хозяйственного общества, создаваемого в процессе приватизации, ниже минимального размера уставного капитала акционерного общества, установленного законодательством Российской Федерации, приватизация имущественного комплекса муниципального унитарного предприятия осуществляется путем преобразования муниципального унитарного предприятия в общество с ограниченной ответственностью.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5.3. Приватизация зданий, строений, сооружений, а также незавершенных строительством объектов, которые признаны самостоятельными объектами недвижимости, осуществляется одновременно с отчуждением покупателю земельных участков, на которых они расположены, с учетом ограничений, установленных </w:t>
      </w:r>
      <w:r w:rsidR="00175BCE" w:rsidRPr="004269F3">
        <w:rPr>
          <w:sz w:val="24"/>
          <w:szCs w:val="24"/>
        </w:rPr>
        <w:t>Федеральным законом № 178 –ФЗ «О приватизации государственного и муниципального имущества»</w:t>
      </w:r>
      <w:r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Приватизация имущественных комплексов муниципальных унитарных предприятий осуществляется одновременно с отчуждением земельных участков, на которых расположены объекты недвижимости, входящие в состав предприятия, и земельных участков, находящихся у предприятия на праве аренды или постоянного (бессрочного) пользования.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5.4. Приватизация объектов культурного наследия, включенных в реестр объектов культурного наследия, осуществляется при условии их обременения требованиями к содержанию и использованию объектов культурного наследия, включенных в реестр объектов культурного наследия, требованиями к сохранению таких объектов, требованиями к обеспечению доступа к указанным объектам.</w:t>
      </w:r>
    </w:p>
    <w:p w:rsidR="00974279" w:rsidRDefault="00974279" w:rsidP="00602307">
      <w:pPr>
        <w:shd w:val="clear" w:color="auto" w:fill="FFFFFF"/>
        <w:ind w:left="62"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5.5. Приватизация объектов социально-культурного и коммунально-бытового назначения (за исключением объектов, указанных в пункте 5.5.1 настоящего Положения) осуществляется с обязательным условием сохранения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 не более чем в течение десяти лет.</w:t>
      </w:r>
    </w:p>
    <w:p w:rsidR="00974279" w:rsidRDefault="00974279" w:rsidP="00602307">
      <w:pPr>
        <w:shd w:val="clear" w:color="auto" w:fill="FFFFFF"/>
        <w:ind w:left="60"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5.5.1. Объекты электросетевого хозяйства, источники тепловой энергии, тепловые сети, централизованные системы горячего водоснабжения и отдельные объекты таких систем могут приватизироваться в порядке и способами, которые установлены </w:t>
      </w:r>
      <w:r w:rsidR="00175BCE" w:rsidRPr="004269F3">
        <w:rPr>
          <w:sz w:val="24"/>
          <w:szCs w:val="24"/>
        </w:rPr>
        <w:t>Федеральным законом № 178 –ФЗ «О приватизации государственного и муниципального имущества»</w:t>
      </w:r>
      <w:r>
        <w:rPr>
          <w:color w:val="000000"/>
          <w:sz w:val="24"/>
          <w:szCs w:val="24"/>
        </w:rPr>
        <w:t>, при условии их обременения обязательствами по строительству, реконструкции и (или) модернизации (инвестиционные обязательства), обязательствами по эксплуатации (эксплуатационные обязательства).</w:t>
      </w:r>
    </w:p>
    <w:p w:rsidR="00974279" w:rsidRDefault="00974279" w:rsidP="00602307">
      <w:pPr>
        <w:shd w:val="clear" w:color="auto" w:fill="FFFFFF"/>
        <w:ind w:left="60"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5.6. Приватизация муниципального имущества, сданного в аренду с правом выкупа до вступления в силу </w:t>
      </w:r>
      <w:r w:rsidR="00175BCE" w:rsidRPr="004269F3">
        <w:rPr>
          <w:sz w:val="24"/>
          <w:szCs w:val="24"/>
        </w:rPr>
        <w:t>Федеральн</w:t>
      </w:r>
      <w:r w:rsidR="00175BCE">
        <w:rPr>
          <w:sz w:val="24"/>
          <w:szCs w:val="24"/>
        </w:rPr>
        <w:t>ого</w:t>
      </w:r>
      <w:r w:rsidR="00175BCE" w:rsidRPr="004269F3">
        <w:rPr>
          <w:sz w:val="24"/>
          <w:szCs w:val="24"/>
        </w:rPr>
        <w:t xml:space="preserve"> закон</w:t>
      </w:r>
      <w:r w:rsidR="00175BCE">
        <w:rPr>
          <w:sz w:val="24"/>
          <w:szCs w:val="24"/>
        </w:rPr>
        <w:t>а</w:t>
      </w:r>
      <w:r w:rsidR="00175BCE" w:rsidRPr="004269F3">
        <w:rPr>
          <w:sz w:val="24"/>
          <w:szCs w:val="24"/>
        </w:rPr>
        <w:t xml:space="preserve"> № 178 –ФЗ «О приватизации государственного и муниципального имущества»</w:t>
      </w:r>
      <w:r>
        <w:rPr>
          <w:color w:val="000000"/>
          <w:sz w:val="24"/>
          <w:szCs w:val="24"/>
        </w:rPr>
        <w:t>, осуществляется на основании заявления арендатора такого имущества в сроки, установленные договором аренды с правом выкупа, если в нем содержатся условия о размере выкупа, сроках и порядке его внесения. В случае если по истечении срока, установленного договором, не поступит заявление арендатора, нереализованные положения такого договора о выкупе утрачивают силу.</w:t>
      </w:r>
    </w:p>
    <w:p w:rsidR="00974279" w:rsidRDefault="00974279" w:rsidP="00602307">
      <w:pPr>
        <w:shd w:val="clear" w:color="auto" w:fill="FFFFFF"/>
        <w:ind w:left="6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5.7. В случае если все имущество муниципального унитарного предприятия, за исключением здания или нежилого помещения, в которых располагалось указанное унитарное предприятие, приобретено в собственность до вступления в силу главы 4 части </w:t>
      </w:r>
      <w:r w:rsidRPr="008C1A9B">
        <w:rPr>
          <w:color w:val="000000"/>
          <w:sz w:val="24"/>
          <w:szCs w:val="24"/>
        </w:rPr>
        <w:t>первой</w:t>
      </w:r>
      <w:r w:rsidR="008C1A9B" w:rsidRPr="008C1A9B">
        <w:rPr>
          <w:color w:val="000000"/>
          <w:sz w:val="24"/>
          <w:szCs w:val="24"/>
        </w:rPr>
        <w:t xml:space="preserve"> </w:t>
      </w:r>
      <w:hyperlink r:id="rId16" w:history="1">
        <w:r w:rsidRPr="008C1A9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Гражданского кодекса РФ</w:t>
        </w:r>
      </w:hyperlink>
      <w:r w:rsidR="008C1A9B">
        <w:rPr>
          <w:rStyle w:val="ad"/>
          <w:color w:val="000000"/>
          <w:sz w:val="24"/>
          <w:szCs w:val="24"/>
          <w:u w:val="none"/>
          <w:bdr w:val="none" w:sz="0" w:space="0" w:color="auto" w:frame="1"/>
        </w:rPr>
        <w:t xml:space="preserve"> </w:t>
      </w:r>
      <w:r>
        <w:rPr>
          <w:color w:val="000000"/>
          <w:sz w:val="24"/>
          <w:szCs w:val="24"/>
        </w:rPr>
        <w:t xml:space="preserve">с одновременным заключением договора аренды, предусматривающего возможность выкупа такого здания или нежилого помещения, указанное здание или помещение подлежит продаже собственнику, приобретшему все имущество унитарного предприятия, по рыночной стоимости в соответствии с договором, заключенным между ним и собственником здания или нежилого помещения. По истечении двух лет с даты вступления в силу </w:t>
      </w:r>
      <w:r w:rsidR="00175BCE" w:rsidRPr="004269F3">
        <w:rPr>
          <w:sz w:val="24"/>
          <w:szCs w:val="24"/>
        </w:rPr>
        <w:t>Федеральн</w:t>
      </w:r>
      <w:r w:rsidR="00175BCE">
        <w:rPr>
          <w:sz w:val="24"/>
          <w:szCs w:val="24"/>
        </w:rPr>
        <w:t>ого</w:t>
      </w:r>
      <w:r w:rsidR="00175BCE" w:rsidRPr="004269F3">
        <w:rPr>
          <w:sz w:val="24"/>
          <w:szCs w:val="24"/>
        </w:rPr>
        <w:t xml:space="preserve"> закон</w:t>
      </w:r>
      <w:r w:rsidR="00175BCE">
        <w:rPr>
          <w:sz w:val="24"/>
          <w:szCs w:val="24"/>
        </w:rPr>
        <w:t>а</w:t>
      </w:r>
      <w:r w:rsidR="00175BCE" w:rsidRPr="004269F3">
        <w:rPr>
          <w:sz w:val="24"/>
          <w:szCs w:val="24"/>
        </w:rPr>
        <w:t xml:space="preserve"> № 178 –ФЗ «О приватизации государственного и муниципального имущества»</w:t>
      </w:r>
      <w:r w:rsidR="00175BCE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положения таких договоров утрачивают силу.</w:t>
      </w: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6. ОФОРМЛЕНИЕ СДЕЛОК КУПЛИ-ПРОДАЖИ МУНИЦИПАЛЬНОГО ИМУЩЕСТВА</w:t>
      </w:r>
    </w:p>
    <w:p w:rsidR="00175BCE" w:rsidRDefault="00175BCE" w:rsidP="00602307">
      <w:pPr>
        <w:shd w:val="clear" w:color="auto" w:fill="FFFFFF"/>
        <w:ind w:firstLine="567"/>
        <w:jc w:val="center"/>
        <w:outlineLvl w:val="2"/>
        <w:rPr>
          <w:b/>
          <w:bCs/>
          <w:color w:val="333333"/>
          <w:sz w:val="24"/>
          <w:szCs w:val="24"/>
        </w:rPr>
      </w:pPr>
    </w:p>
    <w:p w:rsidR="00974279" w:rsidRDefault="00974279" w:rsidP="00175BCE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6.1. Продажа муниципального имущества оформляется договором купли-продажи, который заключается между Продавцом и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окупателем.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купли-продажи муниципального имущества должен содержать обязательные условия, установленные </w:t>
      </w:r>
      <w:r w:rsidR="00175BCE" w:rsidRPr="004269F3">
        <w:rPr>
          <w:sz w:val="24"/>
          <w:szCs w:val="24"/>
        </w:rPr>
        <w:t>Федеральн</w:t>
      </w:r>
      <w:r w:rsidR="00175BCE">
        <w:rPr>
          <w:sz w:val="24"/>
          <w:szCs w:val="24"/>
        </w:rPr>
        <w:t>ым</w:t>
      </w:r>
      <w:r w:rsidR="00175BCE" w:rsidRPr="004269F3">
        <w:rPr>
          <w:sz w:val="24"/>
          <w:szCs w:val="24"/>
        </w:rPr>
        <w:t xml:space="preserve"> закон</w:t>
      </w:r>
      <w:r w:rsidR="00175BCE">
        <w:rPr>
          <w:sz w:val="24"/>
          <w:szCs w:val="24"/>
        </w:rPr>
        <w:t>ом</w:t>
      </w:r>
      <w:r w:rsidR="00175BCE" w:rsidRPr="004269F3">
        <w:rPr>
          <w:sz w:val="24"/>
          <w:szCs w:val="24"/>
        </w:rPr>
        <w:t xml:space="preserve"> № 178 –ФЗ «О приватизации государственного и муниципального имущества»</w:t>
      </w:r>
      <w:r>
        <w:rPr>
          <w:color w:val="000000"/>
          <w:sz w:val="24"/>
          <w:szCs w:val="24"/>
        </w:rPr>
        <w:t>.</w:t>
      </w:r>
    </w:p>
    <w:p w:rsidR="00175BCE" w:rsidRDefault="00974279" w:rsidP="00175BCE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6.2. Право собственности на приобретаемое муниципальное имущество переходит к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окупателю после полной его оплаты с учетом особенностей, установленных </w:t>
      </w:r>
      <w:r w:rsidR="00175BCE" w:rsidRPr="004269F3">
        <w:rPr>
          <w:sz w:val="24"/>
          <w:szCs w:val="24"/>
        </w:rPr>
        <w:t>Федеральн</w:t>
      </w:r>
      <w:r w:rsidR="00175BCE">
        <w:rPr>
          <w:sz w:val="24"/>
          <w:szCs w:val="24"/>
        </w:rPr>
        <w:t>ым</w:t>
      </w:r>
      <w:r w:rsidR="00175BCE" w:rsidRPr="004269F3">
        <w:rPr>
          <w:sz w:val="24"/>
          <w:szCs w:val="24"/>
        </w:rPr>
        <w:t xml:space="preserve"> закон</w:t>
      </w:r>
      <w:r w:rsidR="00175BCE">
        <w:rPr>
          <w:sz w:val="24"/>
          <w:szCs w:val="24"/>
        </w:rPr>
        <w:t>ом</w:t>
      </w:r>
      <w:r w:rsidR="00175BCE" w:rsidRPr="004269F3">
        <w:rPr>
          <w:sz w:val="24"/>
          <w:szCs w:val="24"/>
        </w:rPr>
        <w:t xml:space="preserve"> № 178 –ФЗ «О приватизации государственного и муниципального имущества»</w:t>
      </w:r>
      <w:r w:rsidR="00175BCE"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6.3. Основанием для государственной регистрации права собственности на недвижимое имущество является договор купли-продажи и акт приема-передачи имущества.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6.4. Расходы по оплате государственной регистрации перехода права собственности на приватизированное недвижимое имущество возлагаются на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окупателя.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6.5. Сделки приватизации муниципального имущества, совершенные лицами, не уполномоченными на совершение указанных сделок, признаются ничтожными.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 w:rsidRPr="00175BCE">
        <w:rPr>
          <w:sz w:val="24"/>
          <w:szCs w:val="24"/>
        </w:rPr>
        <w:t xml:space="preserve">6.6. В течение </w:t>
      </w:r>
      <w:r>
        <w:rPr>
          <w:color w:val="000000"/>
          <w:sz w:val="24"/>
          <w:szCs w:val="24"/>
        </w:rPr>
        <w:t xml:space="preserve">десяти дней со дня совершения сделок приватизации муниципального имущества </w:t>
      </w:r>
      <w:r w:rsidR="00175BCE">
        <w:rPr>
          <w:color w:val="000000"/>
          <w:sz w:val="24"/>
          <w:szCs w:val="24"/>
        </w:rPr>
        <w:t xml:space="preserve">подлежит </w:t>
      </w:r>
      <w:r>
        <w:rPr>
          <w:color w:val="000000"/>
          <w:sz w:val="24"/>
          <w:szCs w:val="24"/>
        </w:rPr>
        <w:t xml:space="preserve">размещению на официальном </w:t>
      </w:r>
      <w:r w:rsidRPr="00175BCE">
        <w:rPr>
          <w:sz w:val="24"/>
          <w:szCs w:val="24"/>
        </w:rPr>
        <w:t xml:space="preserve">сайте </w:t>
      </w:r>
      <w:r w:rsidR="001A6EA2" w:rsidRPr="00175BCE">
        <w:rPr>
          <w:sz w:val="24"/>
          <w:szCs w:val="24"/>
        </w:rPr>
        <w:t xml:space="preserve">http://pgtkedr.ru </w:t>
      </w:r>
      <w:r>
        <w:rPr>
          <w:color w:val="000000"/>
          <w:sz w:val="24"/>
          <w:szCs w:val="24"/>
        </w:rPr>
        <w:t>следующая информация о результатах указанных сделок: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наименование Продавца такого имущества;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наименование такого имущества и иные позволяющие его индивидуализировать сведения (характеристика имущества);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дата, время и место проведения торгов;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-цена сделки приватизации;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-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за исключением предложения победителя продажи (в случае использования закрытой формы подачи предложений о цене), или участника продажи, который сделал предпоследнее предложение о цене такого имущества в ходе продажи (в случае использования открытой формы подачи предложений о цене);</w:t>
      </w:r>
    </w:p>
    <w:p w:rsidR="008A0A8B" w:rsidRDefault="00974279" w:rsidP="00602307">
      <w:pPr>
        <w:shd w:val="clear" w:color="auto" w:fill="FFFFFF"/>
        <w:ind w:firstLine="567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имя физического лица или наименование юридического лица - победителя торгов.</w:t>
      </w:r>
      <w:r w:rsidR="008A0A8B">
        <w:rPr>
          <w:color w:val="000000"/>
          <w:sz w:val="24"/>
          <w:szCs w:val="24"/>
        </w:rPr>
        <w:t xml:space="preserve"> </w:t>
      </w:r>
    </w:p>
    <w:p w:rsidR="00974279" w:rsidRDefault="00974279" w:rsidP="00602307">
      <w:pPr>
        <w:shd w:val="clear" w:color="auto" w:fill="FFFFFF"/>
        <w:ind w:firstLine="567"/>
        <w:contextualSpacing/>
        <w:jc w:val="both"/>
        <w:rPr>
          <w:color w:val="777777"/>
          <w:sz w:val="24"/>
          <w:szCs w:val="24"/>
        </w:rPr>
      </w:pPr>
      <w:r>
        <w:rPr>
          <w:color w:val="777777"/>
          <w:sz w:val="24"/>
          <w:szCs w:val="24"/>
        </w:rPr>
        <w:t> </w:t>
      </w: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7. ПОРЯДОК ОПЛАТЫ МУНИЦИПАЛЬНОГО ИМУЩЕСТВА</w:t>
      </w:r>
    </w:p>
    <w:p w:rsidR="00175BCE" w:rsidRDefault="00175BCE" w:rsidP="00602307">
      <w:pPr>
        <w:shd w:val="clear" w:color="auto" w:fill="FFFFFF"/>
        <w:ind w:firstLine="567"/>
        <w:jc w:val="center"/>
        <w:outlineLvl w:val="2"/>
        <w:rPr>
          <w:b/>
          <w:bCs/>
          <w:color w:val="333333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7.1. Оплата муниципального имущества может производиться единовременно или в рассрочку. При этом срок рассрочки не может превышать одного года.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7.2. Оплата приобретаемого покупателем муниципального имущества осуществляется в течение 10 календарных дней со дня заключения договора купли-продажи, если цена продажи имущества составляет до трех миллионов рублей.</w:t>
      </w:r>
    </w:p>
    <w:p w:rsidR="00175BCE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цена продажи муниципального имущества составляет от трех до десяти миллионов рублей, Продавец вправе предоставить рассрочку основного платежа сроком до шести месяцев при условии внесения первого платежа в размере не менее 30 процентов от цены продажи в течение 10 календарных дней со дня заключения договора купли-продажи.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Если цена продажи муниципального имущества составляет свыше десяти миллионов рублей, Продавец вправе предоставить рассрочку основного платежа сроком от шести месяцев до одного года при условии внесения первого платежа в размере не менее 40 процентов от цены продажи в течение одного месяца с даты заключения договора купли-продажи.</w:t>
      </w:r>
    </w:p>
    <w:p w:rsidR="00974279" w:rsidRPr="008C1A9B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7.3. На сумму денежных средств, по уплате которой предоставляется рассрочка, начисляются проценты исходя из ставки, равной одной трети ставки рефинансирования Центрального банка Российской Федерации, действующей на дату размещения на официальном </w:t>
      </w:r>
      <w:r w:rsidRPr="00170CE1">
        <w:rPr>
          <w:sz w:val="24"/>
          <w:szCs w:val="24"/>
        </w:rPr>
        <w:t xml:space="preserve">сайте </w:t>
      </w:r>
      <w:r w:rsidR="00FC7633" w:rsidRPr="00170CE1">
        <w:rPr>
          <w:sz w:val="24"/>
          <w:szCs w:val="24"/>
        </w:rPr>
        <w:t xml:space="preserve">http://pgtkedr.ru </w:t>
      </w:r>
      <w:r w:rsidRPr="00170CE1">
        <w:rPr>
          <w:sz w:val="24"/>
          <w:szCs w:val="24"/>
        </w:rPr>
        <w:t xml:space="preserve">объявления </w:t>
      </w:r>
      <w:r>
        <w:rPr>
          <w:color w:val="000000"/>
          <w:sz w:val="24"/>
          <w:szCs w:val="24"/>
        </w:rPr>
        <w:t>о продаже.</w:t>
      </w:r>
      <w:r w:rsidR="008A0A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Начисленные проценты зачисляются в порядке, </w:t>
      </w:r>
      <w:r w:rsidRPr="008C1A9B">
        <w:rPr>
          <w:color w:val="000000"/>
          <w:sz w:val="24"/>
          <w:szCs w:val="24"/>
        </w:rPr>
        <w:t>установленном</w:t>
      </w:r>
      <w:r w:rsidR="008C1A9B" w:rsidRPr="008C1A9B">
        <w:rPr>
          <w:color w:val="000000"/>
          <w:sz w:val="24"/>
          <w:szCs w:val="24"/>
        </w:rPr>
        <w:t xml:space="preserve"> </w:t>
      </w:r>
      <w:hyperlink r:id="rId17" w:history="1">
        <w:r w:rsidRPr="008C1A9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Бюджетным кодексом Российской Федерации</w:t>
        </w:r>
      </w:hyperlink>
      <w:r w:rsidRPr="008C1A9B"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 w:rsidRPr="008C1A9B">
        <w:rPr>
          <w:color w:val="000000"/>
          <w:sz w:val="24"/>
          <w:szCs w:val="24"/>
        </w:rPr>
        <w:t>7.4. Покупатель вправе оплатить приобретаемое муниципальное имущество</w:t>
      </w:r>
      <w:r>
        <w:rPr>
          <w:color w:val="000000"/>
          <w:sz w:val="24"/>
          <w:szCs w:val="24"/>
        </w:rPr>
        <w:t xml:space="preserve"> досрочно.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7.5. Передача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окупателю приобретенного в рассрочку муниципального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С момента передачи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окупателю приобретенного в рассрочку имущества и до момента его полной оплаты указанное имущество в </w:t>
      </w:r>
      <w:r w:rsidRPr="00170CE1">
        <w:rPr>
          <w:sz w:val="24"/>
          <w:szCs w:val="24"/>
        </w:rPr>
        <w:t xml:space="preserve">силу </w:t>
      </w:r>
      <w:r w:rsidR="00FC7633" w:rsidRPr="00170CE1">
        <w:rPr>
          <w:sz w:val="24"/>
          <w:szCs w:val="24"/>
        </w:rPr>
        <w:t>Федерального закона № 178 –ФЗ «О приватизации государственного и муниципального имущества» п</w:t>
      </w:r>
      <w:r w:rsidRPr="00170CE1">
        <w:rPr>
          <w:sz w:val="24"/>
          <w:szCs w:val="24"/>
        </w:rPr>
        <w:t xml:space="preserve">ризнается находящимся в залоге для обеспечения исполнения </w:t>
      </w:r>
      <w:r w:rsidR="008A0A8B" w:rsidRPr="00170CE1">
        <w:rPr>
          <w:sz w:val="24"/>
          <w:szCs w:val="24"/>
        </w:rPr>
        <w:t>П</w:t>
      </w:r>
      <w:r w:rsidRPr="00170CE1">
        <w:rPr>
          <w:sz w:val="24"/>
          <w:szCs w:val="24"/>
        </w:rPr>
        <w:t xml:space="preserve">окупателем его обязанности по </w:t>
      </w:r>
      <w:r>
        <w:rPr>
          <w:color w:val="000000"/>
          <w:sz w:val="24"/>
          <w:szCs w:val="24"/>
        </w:rPr>
        <w:t>оплате приобретенного имущества.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нарушения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окупателем сроков и порядка внесения платежей обращается взыскание в судебном порядке на заложенное имущество.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С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окупателя могут быть взысканы также убытки, причиненные неисполнением договора купли-продажи.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7.6. За каждый день просрочки платежа по договору купли-продажи муниципального имущества с </w:t>
      </w:r>
      <w:r w:rsidR="008A0A8B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окупателя взыскивается неустойка в размере, определяемом договором купли-продажи.</w:t>
      </w:r>
    </w:p>
    <w:p w:rsidR="00FC7633" w:rsidRDefault="00FC7633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 ЗАЧИСЛЕНИЕ СРЕДСТВ, ПОЛУЧЕННЫХ ОТ ПРИВАТИЗАЦИИ МУНИЦИПАЛЬНОГО ИМУЩЕСТВА</w:t>
      </w:r>
    </w:p>
    <w:p w:rsidR="00FC7633" w:rsidRDefault="00FC7633" w:rsidP="00602307">
      <w:pPr>
        <w:shd w:val="clear" w:color="auto" w:fill="FFFFFF"/>
        <w:ind w:firstLine="567"/>
        <w:jc w:val="center"/>
        <w:rPr>
          <w:b/>
          <w:color w:val="000000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8.1. Под средствами, полученными от приватизации муниципального имущества, понимаются денежные средства, полученные от покупателей в счет оплаты муниципального имущества.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8.2. Денежные средства, полученные от продажи муниципального имущества, подлежат перечислению в бюджет </w:t>
      </w:r>
      <w:r w:rsidR="008A0A8B">
        <w:rPr>
          <w:color w:val="000000"/>
          <w:sz w:val="24"/>
          <w:szCs w:val="24"/>
        </w:rPr>
        <w:t>администрации поселка Кедровый Красноярского края</w:t>
      </w:r>
      <w:r>
        <w:rPr>
          <w:color w:val="000000"/>
          <w:sz w:val="24"/>
          <w:szCs w:val="24"/>
        </w:rPr>
        <w:t xml:space="preserve"> в полном объеме.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Контроль за порядком и своеврем</w:t>
      </w:r>
      <w:r w:rsidR="008A0A8B">
        <w:rPr>
          <w:color w:val="000000"/>
          <w:sz w:val="24"/>
          <w:szCs w:val="24"/>
        </w:rPr>
        <w:t>енностью перечисления в бюджет администрации поселка Кедровый Красноярского края</w:t>
      </w:r>
      <w:r>
        <w:rPr>
          <w:color w:val="000000"/>
          <w:sz w:val="24"/>
          <w:szCs w:val="24"/>
        </w:rPr>
        <w:t xml:space="preserve"> денежных средств, полученных от продажи муниципального имущества, осуществляет Продавец.</w:t>
      </w:r>
    </w:p>
    <w:p w:rsidR="00FC7633" w:rsidRDefault="00FC7633" w:rsidP="00602307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:rsidR="00974279" w:rsidRDefault="00974279" w:rsidP="00602307">
      <w:pPr>
        <w:shd w:val="clear" w:color="auto" w:fill="FFFFFF"/>
        <w:ind w:firstLine="567"/>
        <w:jc w:val="center"/>
        <w:outlineLvl w:val="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9. ИНФОРМАЦИЯ О ПРИВАТИЗАЦИИ МУНИЦИПАЛЬНОГО ИМУЩЕСТВА, ОТЧЕТ О РЕЗУЛЬТАТАХ ПРИВАТИЗАЦИИ МУНИЦИПАЛЬНОГО ИМУЩЕСТВА</w:t>
      </w:r>
    </w:p>
    <w:p w:rsidR="00FC7633" w:rsidRDefault="00FC7633" w:rsidP="00602307">
      <w:pPr>
        <w:shd w:val="clear" w:color="auto" w:fill="FFFFFF"/>
        <w:ind w:firstLine="567"/>
        <w:jc w:val="center"/>
        <w:outlineLvl w:val="2"/>
        <w:rPr>
          <w:b/>
          <w:bCs/>
          <w:color w:val="333333"/>
          <w:sz w:val="24"/>
          <w:szCs w:val="24"/>
        </w:rPr>
      </w:pPr>
    </w:p>
    <w:p w:rsidR="00974279" w:rsidRDefault="008A0A8B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9.1. Администрация поселка Кедровый Красноярского края </w:t>
      </w:r>
      <w:r w:rsidR="00974279">
        <w:rPr>
          <w:color w:val="000000"/>
          <w:sz w:val="24"/>
          <w:szCs w:val="24"/>
        </w:rPr>
        <w:t xml:space="preserve">ежегодно в </w:t>
      </w:r>
      <w:r>
        <w:rPr>
          <w:color w:val="000000"/>
          <w:sz w:val="24"/>
          <w:szCs w:val="24"/>
        </w:rPr>
        <w:t xml:space="preserve">срок до 1 марта представляет в </w:t>
      </w:r>
      <w:r w:rsidR="00974279">
        <w:rPr>
          <w:color w:val="000000"/>
          <w:sz w:val="24"/>
          <w:szCs w:val="24"/>
        </w:rPr>
        <w:t xml:space="preserve">Совет </w:t>
      </w:r>
      <w:r>
        <w:rPr>
          <w:color w:val="000000"/>
          <w:sz w:val="24"/>
          <w:szCs w:val="24"/>
        </w:rPr>
        <w:t xml:space="preserve">депутатов поселка Кедровый Красноярского края </w:t>
      </w:r>
      <w:r w:rsidR="00974279">
        <w:rPr>
          <w:color w:val="000000"/>
          <w:sz w:val="24"/>
          <w:szCs w:val="24"/>
        </w:rPr>
        <w:t>отчет о результатах приватизации муниципаль</w:t>
      </w:r>
      <w:r w:rsidR="00EF057F">
        <w:rPr>
          <w:color w:val="000000"/>
          <w:sz w:val="24"/>
          <w:szCs w:val="24"/>
        </w:rPr>
        <w:t xml:space="preserve">ного имущества за прошедший год. Совет депутатов поселка Кедровый Красноярского </w:t>
      </w:r>
      <w:r w:rsidR="00EF057F" w:rsidRPr="00170CE1">
        <w:rPr>
          <w:sz w:val="24"/>
          <w:szCs w:val="24"/>
        </w:rPr>
        <w:t>края в течении 30 дней</w:t>
      </w:r>
      <w:r w:rsidR="00F31DE6" w:rsidRPr="00170CE1">
        <w:rPr>
          <w:sz w:val="24"/>
          <w:szCs w:val="24"/>
        </w:rPr>
        <w:t xml:space="preserve"> со дня получения,</w:t>
      </w:r>
      <w:r w:rsidR="00EF057F" w:rsidRPr="00170CE1">
        <w:rPr>
          <w:sz w:val="24"/>
          <w:szCs w:val="24"/>
        </w:rPr>
        <w:t xml:space="preserve"> утверждает </w:t>
      </w:r>
      <w:r w:rsidR="00636897">
        <w:rPr>
          <w:color w:val="000000"/>
          <w:sz w:val="24"/>
          <w:szCs w:val="24"/>
        </w:rPr>
        <w:t>отчет</w:t>
      </w:r>
      <w:r w:rsidR="00EF057F">
        <w:rPr>
          <w:color w:val="000000"/>
          <w:sz w:val="24"/>
          <w:szCs w:val="24"/>
        </w:rPr>
        <w:t xml:space="preserve"> о результатах приватизации муниципального имущества.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9.2.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 о результатах приватизации муниципального имущества за прошедший год подлежит размещению </w:t>
      </w:r>
      <w:r w:rsidRPr="00170CE1">
        <w:rPr>
          <w:sz w:val="24"/>
          <w:szCs w:val="24"/>
        </w:rPr>
        <w:t xml:space="preserve">на официальном сайте </w:t>
      </w:r>
      <w:r w:rsidR="00AD4325" w:rsidRPr="00170CE1">
        <w:rPr>
          <w:sz w:val="24"/>
          <w:szCs w:val="24"/>
        </w:rPr>
        <w:t xml:space="preserve">http://pgtkedr.ru </w:t>
      </w:r>
      <w:r>
        <w:rPr>
          <w:color w:val="000000"/>
          <w:sz w:val="24"/>
          <w:szCs w:val="24"/>
        </w:rPr>
        <w:t>од</w:t>
      </w:r>
      <w:r w:rsidR="00937A42">
        <w:rPr>
          <w:color w:val="000000"/>
          <w:sz w:val="24"/>
          <w:szCs w:val="24"/>
        </w:rPr>
        <w:t>новременно с представлением в С</w:t>
      </w:r>
      <w:r>
        <w:rPr>
          <w:color w:val="000000"/>
          <w:sz w:val="24"/>
          <w:szCs w:val="24"/>
        </w:rPr>
        <w:t>овет</w:t>
      </w:r>
      <w:r w:rsidR="00937A42">
        <w:rPr>
          <w:color w:val="000000"/>
          <w:sz w:val="24"/>
          <w:szCs w:val="24"/>
        </w:rPr>
        <w:t xml:space="preserve"> депутатов поселка Кедовый Красноярского края</w:t>
      </w:r>
      <w:r>
        <w:rPr>
          <w:color w:val="000000"/>
          <w:sz w:val="24"/>
          <w:szCs w:val="24"/>
        </w:rPr>
        <w:t>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 xml:space="preserve">9.3. Продавец ежеквартально </w:t>
      </w:r>
      <w:r w:rsidR="00636897">
        <w:rPr>
          <w:color w:val="000000"/>
          <w:sz w:val="24"/>
          <w:szCs w:val="24"/>
        </w:rPr>
        <w:t>до 20 числа месяца</w:t>
      </w:r>
      <w:r w:rsidR="00170CE1">
        <w:rPr>
          <w:color w:val="000000"/>
          <w:sz w:val="24"/>
          <w:szCs w:val="24"/>
        </w:rPr>
        <w:t>,</w:t>
      </w:r>
      <w:r w:rsidR="00636897">
        <w:rPr>
          <w:color w:val="000000"/>
          <w:sz w:val="24"/>
          <w:szCs w:val="24"/>
        </w:rPr>
        <w:t xml:space="preserve"> следующего за отчетным </w:t>
      </w:r>
      <w:r w:rsidR="00C803AA">
        <w:rPr>
          <w:color w:val="000000"/>
          <w:sz w:val="24"/>
          <w:szCs w:val="24"/>
        </w:rPr>
        <w:t>кварталом</w:t>
      </w:r>
      <w:r w:rsidR="00170CE1">
        <w:rPr>
          <w:color w:val="000000"/>
          <w:sz w:val="24"/>
          <w:szCs w:val="24"/>
        </w:rPr>
        <w:t>,</w:t>
      </w:r>
      <w:r w:rsidR="00C803A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представляет </w:t>
      </w:r>
      <w:r w:rsidR="00937A42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Совет депутатов </w:t>
      </w:r>
      <w:r w:rsidR="00937A42">
        <w:rPr>
          <w:color w:val="000000"/>
          <w:sz w:val="24"/>
          <w:szCs w:val="24"/>
        </w:rPr>
        <w:t>поселка Кедровый Красноярского края</w:t>
      </w:r>
      <w:r w:rsidR="00AD432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информацию о выполнении прогнозного плана (программы) приватизации муниципального имущества с указанием перечня приватизированных имущественных комплексов муниципальных унитарных предприятий, акций акционерных обществ и иного муниципального имущества, а также способа, срока и цены сделки приватизации.</w:t>
      </w:r>
    </w:p>
    <w:p w:rsidR="00974279" w:rsidRDefault="00974279" w:rsidP="00602307">
      <w:pPr>
        <w:shd w:val="clear" w:color="auto" w:fill="FFFFFF"/>
        <w:ind w:firstLine="567"/>
        <w:jc w:val="both"/>
        <w:rPr>
          <w:color w:val="777777"/>
          <w:sz w:val="24"/>
          <w:szCs w:val="24"/>
        </w:rPr>
      </w:pPr>
      <w:r>
        <w:rPr>
          <w:color w:val="000000"/>
          <w:sz w:val="24"/>
          <w:szCs w:val="24"/>
        </w:rPr>
        <w:t>9.4. Продавец</w:t>
      </w:r>
      <w:r w:rsidR="00937A42">
        <w:rPr>
          <w:color w:val="000000"/>
          <w:sz w:val="24"/>
          <w:szCs w:val="24"/>
        </w:rPr>
        <w:t xml:space="preserve"> ежеквартально </w:t>
      </w:r>
      <w:r w:rsidR="00C803AA">
        <w:rPr>
          <w:color w:val="000000"/>
          <w:sz w:val="24"/>
          <w:szCs w:val="24"/>
        </w:rPr>
        <w:t xml:space="preserve">до 20 числа месяца следующего за отчетным кварталом </w:t>
      </w:r>
      <w:r w:rsidR="00937A42">
        <w:rPr>
          <w:color w:val="000000"/>
          <w:sz w:val="24"/>
          <w:szCs w:val="24"/>
        </w:rPr>
        <w:t xml:space="preserve">представляет в </w:t>
      </w:r>
      <w:r>
        <w:rPr>
          <w:color w:val="000000"/>
          <w:sz w:val="24"/>
          <w:szCs w:val="24"/>
        </w:rPr>
        <w:t>Совет</w:t>
      </w:r>
      <w:r w:rsidR="00937A42">
        <w:rPr>
          <w:color w:val="000000"/>
          <w:sz w:val="24"/>
          <w:szCs w:val="24"/>
        </w:rPr>
        <w:t xml:space="preserve"> депутатов поселка Кедровый Красноярского края</w:t>
      </w:r>
      <w:r>
        <w:rPr>
          <w:color w:val="000000"/>
          <w:sz w:val="24"/>
          <w:szCs w:val="24"/>
        </w:rPr>
        <w:t xml:space="preserve"> информацию о приватизации муниципального имущества субъектами малого и среднего предпринимательства, приватизация которого осуществляется на основании части 2 статьи </w:t>
      </w:r>
      <w:r w:rsidRPr="008C1A9B">
        <w:rPr>
          <w:color w:val="000000"/>
          <w:sz w:val="24"/>
          <w:szCs w:val="24"/>
        </w:rPr>
        <w:t>9</w:t>
      </w:r>
      <w:r w:rsidR="00AD4325" w:rsidRPr="008C1A9B">
        <w:rPr>
          <w:color w:val="000000"/>
          <w:sz w:val="24"/>
          <w:szCs w:val="24"/>
        </w:rPr>
        <w:t xml:space="preserve"> </w:t>
      </w:r>
      <w:hyperlink r:id="rId18" w:history="1">
        <w:r w:rsidRPr="008C1A9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 xml:space="preserve">Федерального закона от 22.07.2008 N 159-ФЗ "Об особенностях отчуждения недвижимого имущества, находящегося в государственной собственности </w:t>
        </w:r>
        <w:bookmarkStart w:id="19" w:name="_GoBack"/>
        <w:bookmarkEnd w:id="19"/>
        <w:r w:rsidRPr="008C1A9B">
          <w:rPr>
            <w:rStyle w:val="ad"/>
            <w:color w:val="000000"/>
            <w:sz w:val="24"/>
            <w:szCs w:val="24"/>
            <w:u w:val="none"/>
            <w:bdr w:val="none" w:sz="0" w:space="0" w:color="auto" w:frame="1"/>
          </w:rPr>
  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>
        <w:rPr>
          <w:color w:val="000000"/>
          <w:sz w:val="24"/>
          <w:szCs w:val="24"/>
        </w:rPr>
        <w:t>, с указанием перечня приватизированного муниципального имущества, а также срока и цены сделки приватизации.</w:t>
      </w:r>
    </w:p>
    <w:p w:rsidR="00974279" w:rsidRDefault="00974279" w:rsidP="00602307">
      <w:pPr>
        <w:ind w:firstLine="567"/>
        <w:rPr>
          <w:rFonts w:eastAsiaTheme="minorHAnsi"/>
          <w:sz w:val="24"/>
          <w:szCs w:val="24"/>
          <w:lang w:eastAsia="en-US"/>
        </w:rPr>
      </w:pPr>
    </w:p>
    <w:p w:rsidR="00974279" w:rsidRDefault="00F31DE6" w:rsidP="00F31DE6">
      <w:pPr>
        <w:shd w:val="clear" w:color="auto" w:fill="FFFFFF"/>
        <w:jc w:val="center"/>
        <w:rPr>
          <w:b/>
          <w:color w:val="212529"/>
          <w:sz w:val="24"/>
          <w:szCs w:val="24"/>
          <w:shd w:val="clear" w:color="auto" w:fill="FFFFFF"/>
        </w:rPr>
      </w:pPr>
      <w:r w:rsidRPr="00F31DE6">
        <w:rPr>
          <w:b/>
          <w:color w:val="212529"/>
          <w:sz w:val="24"/>
          <w:szCs w:val="24"/>
          <w:shd w:val="clear" w:color="auto" w:fill="FFFFFF"/>
        </w:rPr>
        <w:t xml:space="preserve">10. </w:t>
      </w:r>
      <w:r w:rsidR="00094CB2" w:rsidRPr="00F31DE6">
        <w:rPr>
          <w:b/>
          <w:color w:val="212529"/>
          <w:sz w:val="24"/>
          <w:szCs w:val="24"/>
          <w:shd w:val="clear" w:color="auto" w:fill="FFFFFF"/>
        </w:rPr>
        <w:t>О</w:t>
      </w:r>
      <w:r w:rsidRPr="00F31DE6">
        <w:rPr>
          <w:b/>
          <w:color w:val="212529"/>
          <w:sz w:val="24"/>
          <w:szCs w:val="24"/>
          <w:shd w:val="clear" w:color="auto" w:fill="FFFFFF"/>
        </w:rPr>
        <w:t>БРЕМЕНЕНИЯ П</w:t>
      </w:r>
      <w:r w:rsidR="00170CE1">
        <w:rPr>
          <w:b/>
          <w:color w:val="212529"/>
          <w:sz w:val="24"/>
          <w:szCs w:val="24"/>
          <w:shd w:val="clear" w:color="auto" w:fill="FFFFFF"/>
        </w:rPr>
        <w:t>Р</w:t>
      </w:r>
      <w:r w:rsidRPr="00F31DE6">
        <w:rPr>
          <w:b/>
          <w:color w:val="212529"/>
          <w:sz w:val="24"/>
          <w:szCs w:val="24"/>
          <w:shd w:val="clear" w:color="auto" w:fill="FFFFFF"/>
        </w:rPr>
        <w:t>ИВАТИЗИРУЕМОГО МУНИЦИПАЛЬНОГО ИМУЩЕСТВА</w:t>
      </w:r>
    </w:p>
    <w:p w:rsidR="00170CE1" w:rsidRDefault="00170CE1" w:rsidP="00F31DE6">
      <w:pPr>
        <w:shd w:val="clear" w:color="auto" w:fill="FFFFFF"/>
        <w:jc w:val="center"/>
        <w:rPr>
          <w:b/>
          <w:color w:val="212529"/>
          <w:sz w:val="24"/>
          <w:szCs w:val="24"/>
          <w:shd w:val="clear" w:color="auto" w:fill="FFFFFF"/>
        </w:rPr>
      </w:pPr>
    </w:p>
    <w:p w:rsidR="00094CB2" w:rsidRPr="00F31DE6" w:rsidRDefault="00094CB2" w:rsidP="00094CB2">
      <w:pPr>
        <w:pStyle w:val="pboth"/>
        <w:shd w:val="clear" w:color="auto" w:fill="FFFFFF"/>
        <w:spacing w:before="0" w:beforeAutospacing="0" w:after="0" w:afterAutospacing="0"/>
        <w:jc w:val="both"/>
      </w:pPr>
      <w:r w:rsidRPr="00F31DE6">
        <w:lastRenderedPageBreak/>
        <w:t>1. При отчуждении муниципального имущества в порядке приватизации соответствующее имущество может быть обременено ограничениями, предусмотренными настоящим Федеральным законом или иными федеральными законами, и публичным сервитутом.</w:t>
      </w:r>
    </w:p>
    <w:p w:rsidR="00094CB2" w:rsidRPr="00F31DE6" w:rsidRDefault="00094CB2" w:rsidP="00094CB2">
      <w:pPr>
        <w:pStyle w:val="pboth"/>
        <w:shd w:val="clear" w:color="auto" w:fill="FFFFFF"/>
        <w:spacing w:before="0" w:beforeAutospacing="0" w:after="0" w:afterAutospacing="0"/>
        <w:jc w:val="both"/>
      </w:pPr>
      <w:r w:rsidRPr="00F31DE6">
        <w:t>2. Ограничениями могут являться:</w:t>
      </w:r>
    </w:p>
    <w:p w:rsidR="00094CB2" w:rsidRPr="00F31DE6" w:rsidRDefault="00094CB2" w:rsidP="00094CB2">
      <w:pPr>
        <w:pStyle w:val="pboth"/>
        <w:shd w:val="clear" w:color="auto" w:fill="FFFFFF"/>
        <w:spacing w:before="0" w:beforeAutospacing="0" w:after="0" w:afterAutospacing="0"/>
        <w:jc w:val="both"/>
      </w:pPr>
      <w:r w:rsidRPr="00F31DE6">
        <w:t>1) обязанность использовать приобретенное в порядке приватизации муниципальное имущество по определенному назначению, в том числе объекты социально-культурного и коммунально-бытового назначения;</w:t>
      </w:r>
    </w:p>
    <w:p w:rsidR="00094CB2" w:rsidRPr="00F31DE6" w:rsidRDefault="00094CB2" w:rsidP="00094CB2">
      <w:pPr>
        <w:pStyle w:val="pboth"/>
        <w:shd w:val="clear" w:color="auto" w:fill="FFFFFF"/>
        <w:spacing w:before="0" w:beforeAutospacing="0" w:after="0" w:afterAutospacing="0"/>
        <w:jc w:val="both"/>
      </w:pPr>
      <w:r w:rsidRPr="00F31DE6">
        <w:t>2) 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(для объектов недвижимости), назначению с приватизированным имуществом, - обязанность содержать объекты гражданской обороны, объекты социально-культурного и коммунально-бытового назначения, имущес</w:t>
      </w:r>
      <w:r w:rsidR="00F31DE6">
        <w:t>тво мобилизационного назначения.</w:t>
      </w:r>
    </w:p>
    <w:p w:rsidR="00094CB2" w:rsidRPr="00F31DE6" w:rsidRDefault="00094CB2" w:rsidP="00CF6C47">
      <w:pPr>
        <w:shd w:val="clear" w:color="auto" w:fill="FFFFFF"/>
        <w:jc w:val="both"/>
        <w:rPr>
          <w:sz w:val="24"/>
          <w:szCs w:val="24"/>
        </w:rPr>
      </w:pPr>
    </w:p>
    <w:sectPr w:rsidR="00094CB2" w:rsidRPr="00F31DE6" w:rsidSect="007F054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50" w:rsidRDefault="00200750" w:rsidP="00F710CD">
      <w:r>
        <w:separator/>
      </w:r>
    </w:p>
  </w:endnote>
  <w:endnote w:type="continuationSeparator" w:id="0">
    <w:p w:rsidR="00200750" w:rsidRDefault="00200750" w:rsidP="00F7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50" w:rsidRDefault="00200750" w:rsidP="00F710CD">
      <w:r>
        <w:separator/>
      </w:r>
    </w:p>
  </w:footnote>
  <w:footnote w:type="continuationSeparator" w:id="0">
    <w:p w:rsidR="00200750" w:rsidRDefault="00200750" w:rsidP="00F71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2F61"/>
    <w:multiLevelType w:val="hybridMultilevel"/>
    <w:tmpl w:val="E752C72E"/>
    <w:lvl w:ilvl="0" w:tplc="AF5E418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2B0719"/>
    <w:multiLevelType w:val="hybridMultilevel"/>
    <w:tmpl w:val="7AF20E7C"/>
    <w:lvl w:ilvl="0" w:tplc="00FE60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C10C3A"/>
    <w:multiLevelType w:val="hybridMultilevel"/>
    <w:tmpl w:val="30FE0F4A"/>
    <w:lvl w:ilvl="0" w:tplc="24E272F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56"/>
    <w:rsid w:val="00017DEB"/>
    <w:rsid w:val="00094CB2"/>
    <w:rsid w:val="000977B9"/>
    <w:rsid w:val="000C3DA8"/>
    <w:rsid w:val="000E7CA8"/>
    <w:rsid w:val="000F0014"/>
    <w:rsid w:val="000F06E3"/>
    <w:rsid w:val="000F4B47"/>
    <w:rsid w:val="00134E0C"/>
    <w:rsid w:val="00154502"/>
    <w:rsid w:val="00170CE1"/>
    <w:rsid w:val="00175BCE"/>
    <w:rsid w:val="00192F1E"/>
    <w:rsid w:val="001969E3"/>
    <w:rsid w:val="001A6EA2"/>
    <w:rsid w:val="001C2FB5"/>
    <w:rsid w:val="001C3CF6"/>
    <w:rsid w:val="001E34BB"/>
    <w:rsid w:val="001E354E"/>
    <w:rsid w:val="00200750"/>
    <w:rsid w:val="0020178B"/>
    <w:rsid w:val="00204561"/>
    <w:rsid w:val="00213434"/>
    <w:rsid w:val="002343FD"/>
    <w:rsid w:val="00247CB2"/>
    <w:rsid w:val="00255177"/>
    <w:rsid w:val="002802A0"/>
    <w:rsid w:val="002A331F"/>
    <w:rsid w:val="002C299F"/>
    <w:rsid w:val="002C6850"/>
    <w:rsid w:val="002C75E1"/>
    <w:rsid w:val="002D7A37"/>
    <w:rsid w:val="002E102D"/>
    <w:rsid w:val="0030609E"/>
    <w:rsid w:val="00316582"/>
    <w:rsid w:val="00316DC3"/>
    <w:rsid w:val="003324B4"/>
    <w:rsid w:val="00337777"/>
    <w:rsid w:val="00341471"/>
    <w:rsid w:val="003510BE"/>
    <w:rsid w:val="0036269A"/>
    <w:rsid w:val="003724AD"/>
    <w:rsid w:val="003747F6"/>
    <w:rsid w:val="00394BEB"/>
    <w:rsid w:val="003B044F"/>
    <w:rsid w:val="003B7860"/>
    <w:rsid w:val="003C1B30"/>
    <w:rsid w:val="003C7C80"/>
    <w:rsid w:val="003E0B0C"/>
    <w:rsid w:val="0040294C"/>
    <w:rsid w:val="0040538A"/>
    <w:rsid w:val="00421512"/>
    <w:rsid w:val="004269F3"/>
    <w:rsid w:val="004637CD"/>
    <w:rsid w:val="00471993"/>
    <w:rsid w:val="00477D70"/>
    <w:rsid w:val="00483BEA"/>
    <w:rsid w:val="004850E2"/>
    <w:rsid w:val="00490FA7"/>
    <w:rsid w:val="004A06ED"/>
    <w:rsid w:val="004B1E39"/>
    <w:rsid w:val="004D7656"/>
    <w:rsid w:val="004E0402"/>
    <w:rsid w:val="004E35FE"/>
    <w:rsid w:val="004E3E1D"/>
    <w:rsid w:val="004E3FEA"/>
    <w:rsid w:val="0050788D"/>
    <w:rsid w:val="0051600D"/>
    <w:rsid w:val="00523BC1"/>
    <w:rsid w:val="00535FF2"/>
    <w:rsid w:val="00542866"/>
    <w:rsid w:val="005569B1"/>
    <w:rsid w:val="00556FB7"/>
    <w:rsid w:val="00570CB5"/>
    <w:rsid w:val="005C6AA0"/>
    <w:rsid w:val="005D41D7"/>
    <w:rsid w:val="005E2617"/>
    <w:rsid w:val="00602307"/>
    <w:rsid w:val="00607F1A"/>
    <w:rsid w:val="00610243"/>
    <w:rsid w:val="00615E91"/>
    <w:rsid w:val="006234CE"/>
    <w:rsid w:val="00627BE5"/>
    <w:rsid w:val="00636897"/>
    <w:rsid w:val="00637BA6"/>
    <w:rsid w:val="006466D3"/>
    <w:rsid w:val="00652F58"/>
    <w:rsid w:val="006567EC"/>
    <w:rsid w:val="006646EA"/>
    <w:rsid w:val="00667414"/>
    <w:rsid w:val="00697349"/>
    <w:rsid w:val="006A3D60"/>
    <w:rsid w:val="006B4159"/>
    <w:rsid w:val="006B6B35"/>
    <w:rsid w:val="006B77CB"/>
    <w:rsid w:val="006C293C"/>
    <w:rsid w:val="006C7456"/>
    <w:rsid w:val="006D4897"/>
    <w:rsid w:val="006E5999"/>
    <w:rsid w:val="00725E2B"/>
    <w:rsid w:val="00732619"/>
    <w:rsid w:val="00771B3E"/>
    <w:rsid w:val="00771FC5"/>
    <w:rsid w:val="0078052C"/>
    <w:rsid w:val="00796F1B"/>
    <w:rsid w:val="007B26E0"/>
    <w:rsid w:val="007E4628"/>
    <w:rsid w:val="007F054E"/>
    <w:rsid w:val="007F67FC"/>
    <w:rsid w:val="00820106"/>
    <w:rsid w:val="008302D4"/>
    <w:rsid w:val="008325E4"/>
    <w:rsid w:val="008349CF"/>
    <w:rsid w:val="0085392F"/>
    <w:rsid w:val="00887E3D"/>
    <w:rsid w:val="00890E02"/>
    <w:rsid w:val="008A0A8B"/>
    <w:rsid w:val="008C1A9B"/>
    <w:rsid w:val="008D10C3"/>
    <w:rsid w:val="008E359C"/>
    <w:rsid w:val="00904E0A"/>
    <w:rsid w:val="0090682A"/>
    <w:rsid w:val="00932D7A"/>
    <w:rsid w:val="00937A42"/>
    <w:rsid w:val="0094045B"/>
    <w:rsid w:val="00961C1D"/>
    <w:rsid w:val="00974279"/>
    <w:rsid w:val="009823D6"/>
    <w:rsid w:val="009948A7"/>
    <w:rsid w:val="009C2318"/>
    <w:rsid w:val="009D031E"/>
    <w:rsid w:val="009D290F"/>
    <w:rsid w:val="009D32A2"/>
    <w:rsid w:val="009D369F"/>
    <w:rsid w:val="00A14B93"/>
    <w:rsid w:val="00A216E1"/>
    <w:rsid w:val="00A267E4"/>
    <w:rsid w:val="00A3239F"/>
    <w:rsid w:val="00A620C2"/>
    <w:rsid w:val="00A742E4"/>
    <w:rsid w:val="00A7529A"/>
    <w:rsid w:val="00A8132A"/>
    <w:rsid w:val="00A91016"/>
    <w:rsid w:val="00AA09D0"/>
    <w:rsid w:val="00AB0FCF"/>
    <w:rsid w:val="00AB2A86"/>
    <w:rsid w:val="00AB31DB"/>
    <w:rsid w:val="00AC1E6E"/>
    <w:rsid w:val="00AD4325"/>
    <w:rsid w:val="00AD4708"/>
    <w:rsid w:val="00AE1499"/>
    <w:rsid w:val="00B15B20"/>
    <w:rsid w:val="00B21F29"/>
    <w:rsid w:val="00B23BCE"/>
    <w:rsid w:val="00B25423"/>
    <w:rsid w:val="00B26EDA"/>
    <w:rsid w:val="00B36744"/>
    <w:rsid w:val="00B41152"/>
    <w:rsid w:val="00B52511"/>
    <w:rsid w:val="00B604CE"/>
    <w:rsid w:val="00B8184F"/>
    <w:rsid w:val="00B84DB9"/>
    <w:rsid w:val="00B9321D"/>
    <w:rsid w:val="00B941FD"/>
    <w:rsid w:val="00BA160E"/>
    <w:rsid w:val="00BE1202"/>
    <w:rsid w:val="00BE2E59"/>
    <w:rsid w:val="00BF41F2"/>
    <w:rsid w:val="00C01F55"/>
    <w:rsid w:val="00C07F48"/>
    <w:rsid w:val="00C20EA5"/>
    <w:rsid w:val="00C40796"/>
    <w:rsid w:val="00C44A37"/>
    <w:rsid w:val="00C50270"/>
    <w:rsid w:val="00C629E4"/>
    <w:rsid w:val="00C7156B"/>
    <w:rsid w:val="00C74FDA"/>
    <w:rsid w:val="00C803AA"/>
    <w:rsid w:val="00C804DB"/>
    <w:rsid w:val="00C97965"/>
    <w:rsid w:val="00CA3240"/>
    <w:rsid w:val="00CC76B4"/>
    <w:rsid w:val="00CD0081"/>
    <w:rsid w:val="00CD6BC1"/>
    <w:rsid w:val="00CF51BD"/>
    <w:rsid w:val="00CF5E43"/>
    <w:rsid w:val="00CF6C47"/>
    <w:rsid w:val="00D1399E"/>
    <w:rsid w:val="00D20CD2"/>
    <w:rsid w:val="00D343E6"/>
    <w:rsid w:val="00D42F3C"/>
    <w:rsid w:val="00D467DC"/>
    <w:rsid w:val="00D771C3"/>
    <w:rsid w:val="00DA71E6"/>
    <w:rsid w:val="00DC2C1F"/>
    <w:rsid w:val="00DC3345"/>
    <w:rsid w:val="00DD73B2"/>
    <w:rsid w:val="00DE7729"/>
    <w:rsid w:val="00DE77B9"/>
    <w:rsid w:val="00E14AA1"/>
    <w:rsid w:val="00E378C4"/>
    <w:rsid w:val="00E41214"/>
    <w:rsid w:val="00E4146A"/>
    <w:rsid w:val="00E45E09"/>
    <w:rsid w:val="00E47D77"/>
    <w:rsid w:val="00E73FD6"/>
    <w:rsid w:val="00E75460"/>
    <w:rsid w:val="00E83171"/>
    <w:rsid w:val="00E97405"/>
    <w:rsid w:val="00EB0571"/>
    <w:rsid w:val="00EC0838"/>
    <w:rsid w:val="00EC6900"/>
    <w:rsid w:val="00EF057F"/>
    <w:rsid w:val="00F050FE"/>
    <w:rsid w:val="00F14365"/>
    <w:rsid w:val="00F168DD"/>
    <w:rsid w:val="00F20C2F"/>
    <w:rsid w:val="00F31DE6"/>
    <w:rsid w:val="00F6069C"/>
    <w:rsid w:val="00F710CD"/>
    <w:rsid w:val="00F727ED"/>
    <w:rsid w:val="00F83ED9"/>
    <w:rsid w:val="00F95442"/>
    <w:rsid w:val="00FC7633"/>
    <w:rsid w:val="00FF3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34E0"/>
  <w15:docId w15:val="{F9BF01CA-D7CD-443E-AE73-7B8D6C4E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7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823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3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325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25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both">
    <w:name w:val="pboth"/>
    <w:basedOn w:val="a"/>
    <w:rsid w:val="003B786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unhideWhenUsed/>
    <w:rsid w:val="003B7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B786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e">
    <w:name w:val="annotation reference"/>
    <w:basedOn w:val="a0"/>
    <w:uiPriority w:val="99"/>
    <w:semiHidden/>
    <w:unhideWhenUsed/>
    <w:rsid w:val="008A0A8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A0A8B"/>
  </w:style>
  <w:style w:type="character" w:customStyle="1" w:styleId="af0">
    <w:name w:val="Текст примечания Знак"/>
    <w:basedOn w:val="a0"/>
    <w:link w:val="af"/>
    <w:uiPriority w:val="99"/>
    <w:semiHidden/>
    <w:rsid w:val="008A0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A0A8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A0A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6023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7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5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801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hyperlink" Target="http://docs.cntd.ru/document/902111239" TargetMode="External"/><Relationship Id="rId18" Type="http://schemas.openxmlformats.org/officeDocument/2006/relationships/hyperlink" Target="http://docs.cntd.ru/document/9021112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7690" TargetMode="External"/><Relationship Id="rId12" Type="http://schemas.openxmlformats.org/officeDocument/2006/relationships/hyperlink" Target="http://pgtkedr.ru" TargetMode="External"/><Relationship Id="rId1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769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gtked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2053196" TargetMode="External"/><Relationship Id="rId10" Type="http://schemas.openxmlformats.org/officeDocument/2006/relationships/hyperlink" Target="http://pgtked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11239" TargetMode="External"/><Relationship Id="rId14" Type="http://schemas.openxmlformats.org/officeDocument/2006/relationships/hyperlink" Target="https://legalacts.ru/doc/federalnyi-zakon-ot-21122001-n-178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12</Pages>
  <Words>5472</Words>
  <Characters>31197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Martynov</dc:creator>
  <cp:lastModifiedBy>1</cp:lastModifiedBy>
  <cp:revision>16</cp:revision>
  <cp:lastPrinted>2015-10-29T04:58:00Z</cp:lastPrinted>
  <dcterms:created xsi:type="dcterms:W3CDTF">2023-04-18T09:34:00Z</dcterms:created>
  <dcterms:modified xsi:type="dcterms:W3CDTF">2023-04-20T09:39:00Z</dcterms:modified>
</cp:coreProperties>
</file>