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84A" w:rsidRDefault="00625376" w:rsidP="00625376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noProof/>
          <w:spacing w:val="1"/>
          <w:sz w:val="28"/>
          <w:szCs w:val="28"/>
          <w:lang w:eastAsia="ru-RU"/>
        </w:rPr>
        <w:drawing>
          <wp:inline distT="0" distB="0" distL="0" distR="0">
            <wp:extent cx="771525" cy="906145"/>
            <wp:effectExtent l="0" t="0" r="9525" b="8255"/>
            <wp:docPr id="1" name="Рисунок 1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376" w:rsidRDefault="00625376" w:rsidP="00625376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BA784A" w:rsidRPr="00BA784A" w:rsidRDefault="00BA784A" w:rsidP="00BA7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84A">
        <w:rPr>
          <w:rFonts w:ascii="Times New Roman" w:hAnsi="Times New Roman" w:cs="Times New Roman"/>
          <w:b/>
          <w:sz w:val="28"/>
          <w:szCs w:val="28"/>
        </w:rPr>
        <w:t>СОВЕТ ДЕПУТАТОВ ПОСЕЛКА КЕДРОВЫЙ</w:t>
      </w:r>
    </w:p>
    <w:p w:rsidR="00BA784A" w:rsidRPr="00BA784A" w:rsidRDefault="00BA784A" w:rsidP="00BA7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КРАСНОЯРСКОГО</w:t>
      </w:r>
      <w:r w:rsidRPr="00BA784A">
        <w:rPr>
          <w:rFonts w:ascii="Times New Roman" w:hAnsi="Times New Roman" w:cs="Times New Roman"/>
          <w:b/>
          <w:sz w:val="28"/>
          <w:szCs w:val="28"/>
        </w:rPr>
        <w:t xml:space="preserve"> КРА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BA784A" w:rsidRPr="00BA784A" w:rsidRDefault="00BA784A" w:rsidP="00BA7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84A" w:rsidRPr="00BA784A" w:rsidRDefault="00BA784A" w:rsidP="00BA7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84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A784A" w:rsidRPr="00BA784A" w:rsidRDefault="00BA784A" w:rsidP="00BA78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784A" w:rsidRPr="00BA784A" w:rsidRDefault="00625376" w:rsidP="00BA78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BA784A" w:rsidRPr="00BA784A">
        <w:rPr>
          <w:rFonts w:ascii="Times New Roman" w:hAnsi="Times New Roman" w:cs="Times New Roman"/>
          <w:b/>
          <w:sz w:val="28"/>
          <w:szCs w:val="28"/>
        </w:rPr>
        <w:t>.</w:t>
      </w:r>
      <w:r w:rsidR="00BA784A">
        <w:rPr>
          <w:rFonts w:ascii="Times New Roman" w:hAnsi="Times New Roman" w:cs="Times New Roman"/>
          <w:b/>
          <w:sz w:val="28"/>
          <w:szCs w:val="28"/>
        </w:rPr>
        <w:t>06</w:t>
      </w:r>
      <w:r w:rsidR="00BA784A" w:rsidRPr="00BA784A">
        <w:rPr>
          <w:rFonts w:ascii="Times New Roman" w:hAnsi="Times New Roman" w:cs="Times New Roman"/>
          <w:b/>
          <w:sz w:val="28"/>
          <w:szCs w:val="28"/>
        </w:rPr>
        <w:t>.20</w:t>
      </w:r>
      <w:r w:rsidR="00BA784A">
        <w:rPr>
          <w:rFonts w:ascii="Times New Roman" w:hAnsi="Times New Roman" w:cs="Times New Roman"/>
          <w:b/>
          <w:sz w:val="28"/>
          <w:szCs w:val="28"/>
        </w:rPr>
        <w:t>23</w:t>
      </w:r>
      <w:r w:rsidR="00BA784A" w:rsidRPr="00BA784A">
        <w:rPr>
          <w:rFonts w:ascii="Times New Roman" w:hAnsi="Times New Roman" w:cs="Times New Roman"/>
          <w:b/>
          <w:sz w:val="28"/>
          <w:szCs w:val="28"/>
        </w:rPr>
        <w:t xml:space="preserve">                                 поселок  Кедровый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A784A" w:rsidRPr="00BA784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№51-182Р</w:t>
      </w:r>
    </w:p>
    <w:p w:rsidR="0034347A" w:rsidRPr="0034347A" w:rsidRDefault="0034347A" w:rsidP="00BA784A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34347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  <w:t>Об утверждении Положения о Комиссии по соблю</w:t>
      </w:r>
      <w:r w:rsidR="00BA7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дению требований к </w:t>
      </w:r>
      <w:r w:rsidRPr="0034347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поведению лиц, замещающих муниципальные должности, и урегулированию конфликта интересов и состава комиссии по соблю</w:t>
      </w:r>
      <w:r w:rsidR="00BA784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дению требований к </w:t>
      </w:r>
      <w:r w:rsidRPr="0034347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поведению лиц, замещающих муниципальные должности, и урегулированию конфликта интересов</w:t>
      </w:r>
    </w:p>
    <w:p w:rsidR="0034347A" w:rsidRPr="0034347A" w:rsidRDefault="0034347A" w:rsidP="00BA78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34347A" w:rsidRDefault="0034347A" w:rsidP="00BA784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 соответствии </w:t>
      </w:r>
      <w:r w:rsidRPr="0034347A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8" w:anchor="7D20K3" w:history="1">
        <w:r w:rsidRPr="00BA78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</w:t>
        </w:r>
        <w:r w:rsidR="00BA78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ральным законом от 25.12.2008 №273-ФЗ «</w:t>
        </w:r>
        <w:r w:rsidRPr="00BA78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 противодействии коррупции</w:t>
        </w:r>
      </w:hyperlink>
      <w:r w:rsidR="00BA78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4347A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BA78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поселка Кедровый Красноярского края</w:t>
      </w:r>
      <w:r w:rsidR="006253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</w:p>
    <w:p w:rsidR="00BA784A" w:rsidRDefault="00BA784A" w:rsidP="00BA78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84A" w:rsidRPr="0034347A" w:rsidRDefault="00BA784A" w:rsidP="00BA78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34347A" w:rsidRPr="0034347A" w:rsidRDefault="0034347A" w:rsidP="00BA78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BA784A" w:rsidRDefault="0034347A" w:rsidP="00BA784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Утвердить Положение о Комиссии по соблю</w:t>
      </w:r>
      <w:r w:rsidR="00BA784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дению требований к </w:t>
      </w: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поведению лиц, замещающих муниципальные должности, и урегулированию </w:t>
      </w:r>
    </w:p>
    <w:p w:rsidR="0034347A" w:rsidRPr="0034347A" w:rsidRDefault="0034347A" w:rsidP="00BA78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конфликта </w:t>
      </w:r>
      <w:r w:rsidR="00BA784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интересов согласно приложению №1.</w:t>
      </w:r>
    </w:p>
    <w:p w:rsidR="00714F21" w:rsidRDefault="0034347A" w:rsidP="00714F2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 Утвердить состав Комиссии по соблю</w:t>
      </w:r>
      <w:r w:rsidR="00714F2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дению требований к </w:t>
      </w: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поведению лиц, замещающих муниципальные должности, и урегулированию конфликта</w:t>
      </w:r>
      <w:r w:rsidR="00714F2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интересов согласно приложению №</w:t>
      </w: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2.</w:t>
      </w:r>
      <w:r w:rsidR="00714F2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714F21" w:rsidRDefault="00714F21" w:rsidP="00714F2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14F21" w:rsidRDefault="00714F21" w:rsidP="00714F2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14F21" w:rsidRDefault="00714F21" w:rsidP="00714F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Председатель Совета депутатов </w:t>
      </w:r>
    </w:p>
    <w:p w:rsidR="00714F21" w:rsidRDefault="00714F21" w:rsidP="00714F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поселка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Кедровый</w:t>
      </w:r>
      <w:proofErr w:type="gram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Красноярского края                               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Боргояков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А.Г.</w:t>
      </w:r>
    </w:p>
    <w:p w:rsidR="00714F21" w:rsidRDefault="00714F21" w:rsidP="00714F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14F21" w:rsidRDefault="00714F21" w:rsidP="00714F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14F21" w:rsidRDefault="00714F21" w:rsidP="00714F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Глава поселка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Кедровый</w:t>
      </w:r>
      <w:proofErr w:type="gramEnd"/>
    </w:p>
    <w:p w:rsidR="00714F21" w:rsidRDefault="00714F21" w:rsidP="00714F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Красноярского края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Дюбин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В.И.</w:t>
      </w:r>
    </w:p>
    <w:p w:rsidR="0034347A" w:rsidRDefault="0034347A" w:rsidP="00714F2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714F21" w:rsidRDefault="00714F21" w:rsidP="00714F2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14F21" w:rsidRDefault="00714F21" w:rsidP="00714F21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C7552D" w:rsidRDefault="00C7552D" w:rsidP="00BA784A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Default="00625376" w:rsidP="00BA784A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C7552D" w:rsidRPr="00625376" w:rsidRDefault="0034347A" w:rsidP="00C755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4347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lastRenderedPageBreak/>
        <w:br/>
      </w:r>
      <w:r w:rsidR="00C7552D" w:rsidRPr="00625376">
        <w:rPr>
          <w:rFonts w:ascii="Times New Roman" w:hAnsi="Times New Roman" w:cs="Times New Roman"/>
          <w:sz w:val="20"/>
          <w:szCs w:val="20"/>
        </w:rPr>
        <w:t xml:space="preserve">Приложение 1 </w:t>
      </w:r>
    </w:p>
    <w:p w:rsidR="00C7552D" w:rsidRPr="00625376" w:rsidRDefault="00C7552D" w:rsidP="00C7552D">
      <w:pPr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Times New Roman" w:hAnsi="Times New Roman" w:cs="Times New Roman"/>
          <w:sz w:val="20"/>
          <w:szCs w:val="20"/>
        </w:rPr>
      </w:pPr>
      <w:r w:rsidRPr="00625376">
        <w:rPr>
          <w:rFonts w:ascii="Times New Roman" w:hAnsi="Times New Roman" w:cs="Times New Roman"/>
          <w:sz w:val="20"/>
          <w:szCs w:val="20"/>
        </w:rPr>
        <w:t xml:space="preserve">к решению  Совета депутатов </w:t>
      </w:r>
    </w:p>
    <w:p w:rsidR="00C7552D" w:rsidRPr="00625376" w:rsidRDefault="00625376" w:rsidP="00C7552D">
      <w:pPr>
        <w:autoSpaceDE w:val="0"/>
        <w:autoSpaceDN w:val="0"/>
        <w:adjustRightInd w:val="0"/>
        <w:spacing w:after="0" w:line="240" w:lineRule="auto"/>
        <w:ind w:left="-284"/>
        <w:jc w:val="right"/>
        <w:rPr>
          <w:sz w:val="20"/>
          <w:szCs w:val="20"/>
        </w:rPr>
      </w:pPr>
      <w:r w:rsidRPr="00625376">
        <w:rPr>
          <w:rFonts w:ascii="Times New Roman" w:hAnsi="Times New Roman" w:cs="Times New Roman"/>
          <w:sz w:val="20"/>
          <w:szCs w:val="20"/>
        </w:rPr>
        <w:t>от 19</w:t>
      </w:r>
      <w:r w:rsidR="00C7552D" w:rsidRPr="00625376">
        <w:rPr>
          <w:rFonts w:ascii="Times New Roman" w:hAnsi="Times New Roman" w:cs="Times New Roman"/>
          <w:sz w:val="20"/>
          <w:szCs w:val="20"/>
        </w:rPr>
        <w:t>.06.2023 №</w:t>
      </w:r>
      <w:r w:rsidRPr="00625376">
        <w:rPr>
          <w:rFonts w:ascii="Times New Roman" w:hAnsi="Times New Roman" w:cs="Times New Roman"/>
          <w:sz w:val="20"/>
          <w:szCs w:val="20"/>
        </w:rPr>
        <w:t>51</w:t>
      </w:r>
      <w:r w:rsidR="00C7552D" w:rsidRPr="00625376">
        <w:rPr>
          <w:rFonts w:ascii="Times New Roman" w:hAnsi="Times New Roman" w:cs="Times New Roman"/>
          <w:sz w:val="20"/>
          <w:szCs w:val="20"/>
        </w:rPr>
        <w:t>-</w:t>
      </w:r>
      <w:r w:rsidRPr="00625376">
        <w:rPr>
          <w:rFonts w:ascii="Times New Roman" w:hAnsi="Times New Roman" w:cs="Times New Roman"/>
          <w:sz w:val="20"/>
          <w:szCs w:val="20"/>
        </w:rPr>
        <w:t>182</w:t>
      </w:r>
      <w:r w:rsidR="00C7552D" w:rsidRPr="00625376">
        <w:rPr>
          <w:rFonts w:ascii="Times New Roman" w:hAnsi="Times New Roman" w:cs="Times New Roman"/>
          <w:sz w:val="20"/>
          <w:szCs w:val="20"/>
        </w:rPr>
        <w:t>Р</w:t>
      </w:r>
    </w:p>
    <w:p w:rsidR="0034347A" w:rsidRPr="0034347A" w:rsidRDefault="0034347A" w:rsidP="00BA784A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C7552D" w:rsidRPr="00625376" w:rsidRDefault="00C7552D" w:rsidP="00C7552D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ПОЛОЖЕНИЕ</w:t>
      </w:r>
    </w:p>
    <w:p w:rsidR="00C7552D" w:rsidRPr="00625376" w:rsidRDefault="00C7552D" w:rsidP="00C7552D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 Комиссии по соблюдению требований к поведению лиц, замещающих муниципальные должности, и урегулированию конфликта интересов и состава комиссии по соблюдению требований к поведению лиц, замещающих муниципальные должности, и урегулированию конфликта интересов</w:t>
      </w:r>
    </w:p>
    <w:p w:rsidR="0034347A" w:rsidRPr="00625376" w:rsidRDefault="0034347A" w:rsidP="00BA78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34347A" w:rsidRPr="00625376" w:rsidRDefault="0034347A" w:rsidP="00C7552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 Настоящим Положением определяется порядок формирования и деятельности Комиссии по собл</w:t>
      </w:r>
      <w:r w:rsidR="00C7552D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юдению требований к 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поведению лиц, замещающих муниципальные должности, и урегулированию конфликта интересов (далее - Комиссия), образуемой в соответствии с </w:t>
      </w:r>
      <w:hyperlink r:id="rId9" w:anchor="7D20K3" w:history="1"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</w:t>
        </w:r>
        <w:r w:rsidR="00C7552D"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ральным законом от 25.12.2008 №</w:t>
        </w:r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273-ФЗ </w:t>
        </w:r>
        <w:r w:rsidR="00C7552D"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</w:t>
        </w:r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 противодействии коррупции"</w:t>
        </w:r>
      </w:hyperlink>
      <w:r w:rsidR="00C7552D" w:rsidRPr="006253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25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 Лицами, замещающими муниципальные должности, являются лица, зам</w:t>
      </w:r>
      <w:r w:rsidR="00C428EC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ещающие муниципальные должности, является депутат представительного 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органа</w:t>
      </w:r>
      <w:r w:rsidR="00C428EC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поселка Кедровый Красноярского края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3. Комиссия в своей деятельности руководствуется </w:t>
      </w:r>
      <w:hyperlink r:id="rId10" w:history="1"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Конституцией Российской Федерации</w:t>
        </w:r>
      </w:hyperlink>
      <w:r w:rsidRPr="006253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федеральными законами, </w:t>
      </w:r>
      <w:r w:rsidR="00C428EC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законами края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настоящим Поло</w:t>
      </w:r>
      <w:r w:rsidR="00C428EC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жением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BC26A7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4. </w:t>
      </w:r>
      <w:proofErr w:type="gramStart"/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настоящем Положении используются понятия, предусмотренные </w:t>
      </w:r>
      <w:hyperlink r:id="rId11" w:anchor="7D20K3" w:history="1"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Федеральными законами от 06.10.2003 N 131-ФЗ "Об общих принципах организации местного самоуправления в Российской Федерации"</w:t>
        </w:r>
      </w:hyperlink>
      <w:r w:rsidRPr="0062537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" w:anchor="7D20K3" w:history="1"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25.12.2008 N 273-ФЗ "О противодействии коррупции"</w:t>
        </w:r>
      </w:hyperlink>
      <w:r w:rsidRPr="0062537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3" w:anchor="7D20K3" w:history="1"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03.12.2012 N 230-ФЗ "О контроле за соответствием расходов лиц, замещающих государственные должности, и иных лиц их доходам"</w:t>
        </w:r>
      </w:hyperlink>
      <w:r w:rsidRPr="0062537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4" w:anchor="7D20K3" w:history="1"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07.05.2013 N 79-ФЗ "О запрете отдельным категориям лиц открывать и иметь счета (вклады</w:t>
        </w:r>
        <w:proofErr w:type="gramEnd"/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</w:t>
      </w:r>
      <w:r w:rsidR="00BC26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другими федеральными и краевыми законами.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5. В состав Комиссии входят председатель Комиссии, заместитель председателя Комиссии, секретарь и члены Комиссии. Все члены Комиссии при принятии ре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шений обладают равными правами.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6. Председатель Комиссии осу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ществляет следующие полномочия: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1) </w:t>
      </w:r>
      <w:r w:rsidR="00BC26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осуществляет руководств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 деятельностью Комиссии;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2) </w:t>
      </w:r>
      <w:r w:rsidR="00BC26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председательствует на заседании К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омиссии и организует ее работу;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3) подписывает протоколы заседания Коми</w:t>
      </w:r>
      <w:r w:rsidR="00BC26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ссии, при необходимости  запросы, сопроводительные письма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4) дает поручения членам Комисс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ии в пределах своих полномочий;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5) контролирует исполнени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 решений и поручений Комиссии;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6) организует вед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ение делопроизводства Комиссии;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7. Заместитель председателя Комиссии исполняет обязанности председа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теля Комиссии в его отсутствие.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8. Члены Комиссии осу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ществляют следующие полномочия: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1) участвуют в обсуждении рассматриваемых на заседаниях Комис</w:t>
      </w:r>
      <w:r w:rsidR="007D2D4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сии вопросов и принятии решений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2) принимают личное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участие в заседаниях Комиссии;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3) участвуют в работе по выполнению решений Комисси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и и </w:t>
      </w:r>
      <w:proofErr w:type="gramStart"/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контролю за</w:t>
      </w:r>
      <w:proofErr w:type="gramEnd"/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их выполнением;</w:t>
      </w:r>
    </w:p>
    <w:p w:rsidR="0034347A" w:rsidRPr="00625376" w:rsidRDefault="007D2D4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4) выполняют 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поручения Комис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сии, поручения ее председателя;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5) в случае невозможности выполнения в установленный срок решений и поручений, информируют об этом председателя Комиссии с предложен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ием об изменении данного срока;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6) осуществляют иные полномочия в соответствии с н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астоящим Положением.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9. Секретарь Комиссии осу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ществляет следующие полномочия: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1) осуществляет подготовку материалов для рассмотрения на заседании Комиссии и ознак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омление с ними членов Комиссии;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2) оповещает членов Комиссии о вопросах, включенных в повестку дня, о д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ате, времени и месте заседания;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3) в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едет делопроизводство Комиссии;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4) подписывае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 протоколы заседания Комиссии;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5) осуществляет иные полномочия в соотв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етствии с настоящим Положением.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10. Заседание Комиссии считается правомочным, если на нем присутствует не менее двух третей о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 общего числа членов Комиссии.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11. Решения Комиссии принимаются коллегиально простым большинством голосов присутствующи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 на заседании членов Комиссии.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равенстве голосов голос председат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еля Комиссии является решающим.</w:t>
      </w:r>
    </w:p>
    <w:p w:rsidR="0034347A" w:rsidRPr="00625376" w:rsidRDefault="0034347A" w:rsidP="005D032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 председателю Комиссии. В таком случае соответствующий член Комиссии не принимает участие в р</w:t>
      </w:r>
      <w:r w:rsidR="005D032F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ассмотрении указанного вопроса.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13. Решение Комиссии оформляется протоколом, который подписывается предс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едателем и секретарем Комиссии.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14. В протоколе 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заседания Комиссии указываются: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1) дата заседания Комиссии, фамилии, имена, отчества, должности членов Комисси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и, присутствующих на заседании;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которого рассматривался вопрос;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3) информация, содержащая основания для проведения заседания Комиссии, и дата поступления ин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формации председателю Комиссии;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4) содержание пояснений лица, замещающего муниципальную должность, по сущ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еству рассматриваемых вопросов;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5) фамилии, имена, отчества, должности выступивших на заседании лиц и кр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аткое изложение их выступлений;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) результаты голосования;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7) реше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ние и обоснование его принятия.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15. Член Комиссии, несогласный с принятым решением, вправе в письменном виде изложить свое мнение, которое подлежит обязательному приобщению 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 протоколу заседания Комиссии.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16. Основанием для проведения заседания Комиссии я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вляются поступившие в Комиссию: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уведомление лица, замещающего муниципальную должность, о возникновении личной заинтересованности при испол</w:t>
      </w:r>
      <w:r w:rsidR="00C54A75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нении 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полномочий, которая приводит или может 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привести к конфликту интересов;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материалы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</w:t>
      </w:r>
      <w:r w:rsidR="00B712EE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ии с законом 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общественных объединений, свидетельствующие о непринятии лицом, замещающим муниципальную должность, мер по предотвращению и (или) урегулированию конфликта интересов,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стороной которого он является;</w:t>
      </w:r>
      <w:proofErr w:type="gramEnd"/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га) и несовершеннолетних детей;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- заявление лица, замещающего муниципальную должность, о невозможности выполнить требования </w:t>
      </w:r>
      <w:hyperlink r:id="rId15" w:anchor="7D20K3" w:history="1">
        <w:r w:rsidRPr="006253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</w:t>
      </w:r>
      <w:proofErr w:type="gramEnd"/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их воли или воли их супруги (супру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га) и несовершеннолетних детей;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</w:t>
      </w:r>
      <w:r w:rsidR="00412500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Заявления и материалы, указанные в абзацах третьем, четвертом и пятом пункта 16 настоящего Положения, подаютс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на имя председателя Комиссии.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Регистрация указанных заявлений и материалов осуществляется в порядке, предусмотренн</w:t>
      </w:r>
      <w:r w:rsidR="00F83698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ом для регистрации уведомлений.</w:t>
      </w:r>
    </w:p>
    <w:p w:rsidR="0034347A" w:rsidRPr="00625376" w:rsidRDefault="00412500" w:rsidP="0041250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18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Заявление, указанное в абзаце четвертом пункта 16 настоящего Положения, подается до наступления срока, установленного для подачи сведений о доходах, расходах, об имуществе и обязательствах имущественного характера своих супруги (супруга) и несовершенно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летних детей.</w:t>
      </w:r>
    </w:p>
    <w:p w:rsidR="0034347A" w:rsidRPr="00625376" w:rsidRDefault="00F83698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19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Председатель Комиссии при поступлении к нему информации, содержащей основания для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проведения заседания Комиссии:</w:t>
      </w:r>
    </w:p>
    <w:p w:rsidR="0034347A" w:rsidRPr="00625376" w:rsidRDefault="00F83698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в 5 дней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со дня поступления информации назначает дату заседания Комиссии. При этом дата заседания Комиссии н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 может быть назначена позднее 1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0 дней со дня поступления в 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Комиссию указанной информации;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- передает секретарю </w:t>
      </w:r>
      <w:proofErr w:type="gramStart"/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Комиссии</w:t>
      </w:r>
      <w:proofErr w:type="gramEnd"/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поступившие в Комиссию материалы для ознакомления с ними лица, замещающего муниципальную должность, в отношении которого Комиссией рассматривается вопрос о соблю</w:t>
      </w:r>
      <w:r w:rsidR="00F83698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дении требований к 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поведению и (или) требований об урегулировании конфликт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 интересов, и членов Комиссии.</w:t>
      </w:r>
    </w:p>
    <w:p w:rsidR="0034347A" w:rsidRPr="00625376" w:rsidRDefault="00F83698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20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Заседание Комиссии по рассмотрению информации, предусмотренной пунктом 16 настоящего Положения, пр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оводится не позднее 30 календарных дней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со дня ее поступления в Коми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ссию.</w:t>
      </w:r>
    </w:p>
    <w:p w:rsidR="0034347A" w:rsidRPr="00625376" w:rsidRDefault="00F83698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21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Заседание Комиссии проводится в присутствии лица, замещающего муниципальную должность. В случае невозможности лично присутствовать на заседании Комиссии лицо, замещающее муниципальную должность, уведомляет об этом председателя Комиссии. В случае неявки лица, замещающего муниципальную должность, надлежащим образом извещенного о времени и месте проведения заседания Комиссии, заседание Комисс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ии проводится в его отсутствие.</w:t>
      </w:r>
    </w:p>
    <w:p w:rsidR="0034347A" w:rsidRPr="00625376" w:rsidRDefault="00F83698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22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Члены Комиссии не вправе разглашать сведения, ставшие им известным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в ходе работы Комиссии.</w:t>
      </w:r>
    </w:p>
    <w:p w:rsidR="0034347A" w:rsidRPr="00625376" w:rsidRDefault="00F83698" w:rsidP="00F83698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23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По итогам рассмотрения уведомления, предусмотренного пункт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ом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16 настоящего Положения, Комиссия прини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мает одно из следующих решений: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- признать, что при исполнении должностных обязанностей (полномочий) лицом, направившим уведомление, 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конфликт интересов отсутствует;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признать, что при исполнении должностных обязанностей (полномочий) лицом, направившим уведомление, личная заинтересованность приводит или может привести к конфликту интересов, и рекомендовать принять меры по предотвращению или урегулированию конфликта интересов в соответствии с законода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тельством Российской Федерации;</w:t>
      </w:r>
    </w:p>
    <w:p w:rsidR="0034347A" w:rsidRPr="00625376" w:rsidRDefault="0034347A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признать, что лицом, направившим уведомление, не соблюдались требования об урег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ул</w:t>
      </w:r>
      <w:r w:rsidR="00BE2B7D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ировании конфликта интересов;</w:t>
      </w:r>
    </w:p>
    <w:p w:rsidR="00BE2B7D" w:rsidRPr="00625376" w:rsidRDefault="00BE2B7D" w:rsidP="00BE2B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признать, что лицом, замещающим муниципальную должность, были приняты необходимые меры по предотвращению и (или) урегулированию конфликта интересов, стороной которого он является;</w:t>
      </w:r>
    </w:p>
    <w:p w:rsidR="00BE2B7D" w:rsidRPr="00625376" w:rsidRDefault="00BE2B7D" w:rsidP="00BE2B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- признать, что лицом, замещающим муниципальную должность, не были приняты необходимые меры по предотвращению и (или) урегулированию конфликта интересов, стороной которого он является;</w:t>
      </w:r>
    </w:p>
    <w:p w:rsidR="00BE2B7D" w:rsidRPr="00625376" w:rsidRDefault="00BE2B7D" w:rsidP="00BE2B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- признать, что при исполнении должностных обязанностей (полномочий) лицом, замещающим муниципальную должность, конфликт интересов отсутствует; </w:t>
      </w:r>
    </w:p>
    <w:p w:rsidR="00BE2B7D" w:rsidRPr="00625376" w:rsidRDefault="00BE2B7D" w:rsidP="00BE2B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признать объективными и 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BE2B7D" w:rsidRPr="00625376" w:rsidRDefault="00BE2B7D" w:rsidP="00BE2B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признать необъективными и неуважительными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BE2B7D" w:rsidRPr="00625376" w:rsidRDefault="00BE2B7D" w:rsidP="00BE2B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признать, что обстоятельства, препятствующие выполнению лицом, замещающим муниципальную должность, требований </w:t>
      </w:r>
      <w:hyperlink r:id="rId16" w:anchor="7D20K3" w:history="1">
        <w:r w:rsidRPr="0062537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являются объективными;</w:t>
      </w:r>
      <w:proofErr w:type="gramEnd"/>
    </w:p>
    <w:p w:rsidR="00BE2B7D" w:rsidRPr="00625376" w:rsidRDefault="00BE2B7D" w:rsidP="00BE2B7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признать, что обстоятельства, препятствующие выполнению лицом, замещающим муниципальную должность, требований </w:t>
      </w:r>
      <w:hyperlink r:id="rId17" w:anchor="7D20K3" w:history="1">
        <w:r w:rsidRPr="0062537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 w:rsidRPr="006253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являются объективными.</w:t>
      </w:r>
      <w:proofErr w:type="gramEnd"/>
    </w:p>
    <w:p w:rsidR="0034347A" w:rsidRPr="00625376" w:rsidRDefault="0034347A" w:rsidP="00461DBB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выявлении обстоятельств, свидетельствующих о несоблюдении лицом, направившим уведомление, ограничений и запретов, установленных законодательством Российской Федерации, соответствующие материалы направляются Комиссией в трехдневный срок после завершения рассмотрения уведомления председат</w:t>
      </w:r>
      <w:r w:rsidR="00BE2B7D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елю Совета депутатов поселка кедровый Красноярского края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34347A" w:rsidRPr="00625376" w:rsidRDefault="00461DBB" w:rsidP="00B118A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24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Копия протокола (либо выписка из него) в семидневный срок со дня заседания Комиссии направляется лицу, замещ</w:t>
      </w:r>
      <w:r w:rsidR="00B118A7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ающему муниципальную должность.</w:t>
      </w:r>
    </w:p>
    <w:p w:rsidR="00461DBB" w:rsidRPr="00625376" w:rsidRDefault="00461DBB" w:rsidP="00BA784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25</w:t>
      </w:r>
      <w:r w:rsidR="0034347A"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Копия протокола (либо выписка из него) приобщается к личному делу лица, замещающего муниципальную должность.</w:t>
      </w:r>
    </w:p>
    <w:p w:rsidR="0034347A" w:rsidRPr="00625376" w:rsidRDefault="0034347A" w:rsidP="00BA784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</w:p>
    <w:p w:rsidR="0034347A" w:rsidRPr="00F83698" w:rsidRDefault="0034347A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B118A7" w:rsidRPr="00F83698" w:rsidRDefault="00B118A7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B118A7" w:rsidRPr="00F83698" w:rsidRDefault="00B118A7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B118A7" w:rsidRDefault="00B118A7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Default="00625376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Default="00625376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Default="00625376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Default="00625376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Default="00625376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Default="00625376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Default="00625376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Default="00625376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25376" w:rsidRPr="00F83698" w:rsidRDefault="00625376" w:rsidP="00B118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ED7118" w:rsidRPr="00625376" w:rsidRDefault="0034347A" w:rsidP="00ED71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4347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lastRenderedPageBreak/>
        <w:br/>
      </w:r>
      <w:r w:rsidRPr="0034347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="00ED7118" w:rsidRPr="00625376">
        <w:rPr>
          <w:rFonts w:ascii="Times New Roman" w:hAnsi="Times New Roman" w:cs="Times New Roman"/>
          <w:sz w:val="20"/>
          <w:szCs w:val="20"/>
        </w:rPr>
        <w:t xml:space="preserve">Приложение 2 </w:t>
      </w:r>
    </w:p>
    <w:p w:rsidR="00ED7118" w:rsidRPr="00625376" w:rsidRDefault="00ED7118" w:rsidP="00ED7118">
      <w:pPr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Times New Roman" w:hAnsi="Times New Roman" w:cs="Times New Roman"/>
          <w:sz w:val="20"/>
          <w:szCs w:val="20"/>
        </w:rPr>
      </w:pPr>
      <w:r w:rsidRPr="00625376">
        <w:rPr>
          <w:rFonts w:ascii="Times New Roman" w:hAnsi="Times New Roman" w:cs="Times New Roman"/>
          <w:sz w:val="20"/>
          <w:szCs w:val="20"/>
        </w:rPr>
        <w:t xml:space="preserve">к решению  Совета депутатов </w:t>
      </w:r>
    </w:p>
    <w:p w:rsidR="00ED7118" w:rsidRPr="00625376" w:rsidRDefault="00625376" w:rsidP="00ED7118">
      <w:pPr>
        <w:autoSpaceDE w:val="0"/>
        <w:autoSpaceDN w:val="0"/>
        <w:adjustRightInd w:val="0"/>
        <w:spacing w:after="0" w:line="240" w:lineRule="auto"/>
        <w:ind w:left="-284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19</w:t>
      </w:r>
      <w:r w:rsidR="00ED7118" w:rsidRPr="00625376">
        <w:rPr>
          <w:rFonts w:ascii="Times New Roman" w:hAnsi="Times New Roman" w:cs="Times New Roman"/>
          <w:sz w:val="20"/>
          <w:szCs w:val="20"/>
        </w:rPr>
        <w:t>.06.2023 №</w:t>
      </w:r>
      <w:r>
        <w:rPr>
          <w:rFonts w:ascii="Times New Roman" w:hAnsi="Times New Roman" w:cs="Times New Roman"/>
          <w:sz w:val="20"/>
          <w:szCs w:val="20"/>
        </w:rPr>
        <w:t>51</w:t>
      </w:r>
      <w:r w:rsidR="00ED7118" w:rsidRPr="00625376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182</w:t>
      </w:r>
      <w:r w:rsidR="00ED7118" w:rsidRPr="00625376">
        <w:rPr>
          <w:rFonts w:ascii="Times New Roman" w:hAnsi="Times New Roman" w:cs="Times New Roman"/>
          <w:sz w:val="20"/>
          <w:szCs w:val="20"/>
        </w:rPr>
        <w:t>Р</w:t>
      </w:r>
    </w:p>
    <w:p w:rsidR="00ED7118" w:rsidRPr="0034347A" w:rsidRDefault="00ED7118" w:rsidP="00ED7118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34347A" w:rsidRDefault="0034347A" w:rsidP="00ED711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62537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СОСТАВ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625376" w:rsidRDefault="00625376" w:rsidP="00ED711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25376" w:rsidTr="00625376">
        <w:tc>
          <w:tcPr>
            <w:tcW w:w="4785" w:type="dxa"/>
          </w:tcPr>
          <w:p w:rsidR="00625376" w:rsidRDefault="00625376" w:rsidP="00ED71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785" w:type="dxa"/>
          </w:tcPr>
          <w:p w:rsidR="00625376" w:rsidRDefault="00625376" w:rsidP="00ED71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должность</w:t>
            </w:r>
          </w:p>
        </w:tc>
      </w:tr>
      <w:tr w:rsidR="00625376" w:rsidTr="00625376">
        <w:tc>
          <w:tcPr>
            <w:tcW w:w="4785" w:type="dxa"/>
          </w:tcPr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Акопская</w:t>
            </w:r>
            <w:proofErr w:type="spellEnd"/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</w:t>
            </w:r>
          </w:p>
          <w:p w:rsidR="00625376" w:rsidRP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Надежда Михайловна</w:t>
            </w:r>
          </w:p>
        </w:tc>
        <w:tc>
          <w:tcPr>
            <w:tcW w:w="4785" w:type="dxa"/>
          </w:tcPr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Депутат Совета депутатов поселка Кедровый Красноярского края</w:t>
            </w:r>
          </w:p>
          <w:p w:rsidR="00625376" w:rsidRP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</w:p>
        </w:tc>
      </w:tr>
      <w:tr w:rsidR="00625376" w:rsidTr="00625376">
        <w:tc>
          <w:tcPr>
            <w:tcW w:w="4785" w:type="dxa"/>
          </w:tcPr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 xml:space="preserve">Бабич 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Николай Георгиевич</w:t>
            </w:r>
          </w:p>
        </w:tc>
        <w:tc>
          <w:tcPr>
            <w:tcW w:w="4785" w:type="dxa"/>
          </w:tcPr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Депутат Совета депутатов поселка Кедровый Красноярского края</w:t>
            </w:r>
          </w:p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</w:p>
        </w:tc>
      </w:tr>
      <w:tr w:rsidR="00625376" w:rsidTr="00625376">
        <w:tc>
          <w:tcPr>
            <w:tcW w:w="4785" w:type="dxa"/>
          </w:tcPr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 xml:space="preserve">Васильев 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Анатолий Петрович</w:t>
            </w:r>
          </w:p>
        </w:tc>
        <w:tc>
          <w:tcPr>
            <w:tcW w:w="4785" w:type="dxa"/>
          </w:tcPr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Депутат Совета депутатов поселка Кедровый Красноярского края</w:t>
            </w:r>
          </w:p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</w:p>
        </w:tc>
      </w:tr>
      <w:tr w:rsidR="00625376" w:rsidTr="00625376">
        <w:tc>
          <w:tcPr>
            <w:tcW w:w="4785" w:type="dxa"/>
          </w:tcPr>
          <w:p w:rsidR="00625376" w:rsidRPr="00625376" w:rsidRDefault="00625376" w:rsidP="0062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Голубкова</w:t>
            </w:r>
            <w:proofErr w:type="spellEnd"/>
            <w:r w:rsidRPr="006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Светлана Валентиновна</w:t>
            </w:r>
          </w:p>
        </w:tc>
        <w:tc>
          <w:tcPr>
            <w:tcW w:w="4785" w:type="dxa"/>
          </w:tcPr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Депутат Совета депутатов поселка Кедровый Красноярского края</w:t>
            </w:r>
          </w:p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</w:p>
        </w:tc>
      </w:tr>
      <w:tr w:rsidR="00625376" w:rsidTr="00625376">
        <w:trPr>
          <w:trHeight w:val="653"/>
        </w:trPr>
        <w:tc>
          <w:tcPr>
            <w:tcW w:w="4785" w:type="dxa"/>
          </w:tcPr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Лесюк</w:t>
            </w:r>
            <w:proofErr w:type="spellEnd"/>
            <w:r w:rsidRPr="006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Евгений Ярославович</w:t>
            </w:r>
          </w:p>
        </w:tc>
        <w:tc>
          <w:tcPr>
            <w:tcW w:w="4785" w:type="dxa"/>
          </w:tcPr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Депутат Совета депутатов поселка Кедровый Красноярского края</w:t>
            </w:r>
          </w:p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625376" w:rsidTr="00625376">
        <w:tc>
          <w:tcPr>
            <w:tcW w:w="4785" w:type="dxa"/>
          </w:tcPr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 xml:space="preserve">Первых 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Евгений Геннадьевич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Депутат Совета депутатов поселка Кедровый Красноярского края</w:t>
            </w:r>
          </w:p>
        </w:tc>
      </w:tr>
      <w:tr w:rsidR="00625376" w:rsidTr="00625376">
        <w:tc>
          <w:tcPr>
            <w:tcW w:w="4785" w:type="dxa"/>
          </w:tcPr>
          <w:p w:rsidR="00625376" w:rsidRPr="00625376" w:rsidRDefault="00625376" w:rsidP="006253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Третьякова 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Лилия Геннадьевна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5" w:type="dxa"/>
          </w:tcPr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Депутат Совета депутатов поселка Кедровый Красноярского края</w:t>
            </w:r>
          </w:p>
        </w:tc>
      </w:tr>
      <w:tr w:rsidR="00625376" w:rsidTr="00625376">
        <w:tc>
          <w:tcPr>
            <w:tcW w:w="4785" w:type="dxa"/>
          </w:tcPr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Шадчин</w:t>
            </w:r>
            <w:proofErr w:type="spellEnd"/>
            <w:r w:rsidRPr="0062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376">
              <w:rPr>
                <w:rFonts w:ascii="Times New Roman" w:hAnsi="Times New Roman" w:cs="Times New Roman"/>
                <w:sz w:val="24"/>
                <w:szCs w:val="24"/>
              </w:rPr>
              <w:t>Геннадий Алексеевич</w:t>
            </w:r>
          </w:p>
          <w:p w:rsidR="00625376" w:rsidRPr="00625376" w:rsidRDefault="00625376" w:rsidP="0062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625376" w:rsidRDefault="00625376" w:rsidP="0062537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625376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Депутат Совета депутатов поселка Кедровый Красноярского края</w:t>
            </w:r>
          </w:p>
        </w:tc>
      </w:tr>
    </w:tbl>
    <w:p w:rsidR="00625376" w:rsidRPr="00625376" w:rsidRDefault="00625376" w:rsidP="00ED711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34347A" w:rsidRPr="0034347A" w:rsidRDefault="0034347A" w:rsidP="00BA78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4347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4347A" w:rsidRPr="0034347A" w:rsidRDefault="0034347A" w:rsidP="00BA78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FA2" w:rsidRPr="00BA784A" w:rsidRDefault="00C11FA2" w:rsidP="00BA78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1FA2" w:rsidRPr="00BA784A" w:rsidSect="0062537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6EF" w:rsidRDefault="002E06EF" w:rsidP="0034347A">
      <w:pPr>
        <w:spacing w:after="0" w:line="240" w:lineRule="auto"/>
      </w:pPr>
      <w:r>
        <w:separator/>
      </w:r>
    </w:p>
  </w:endnote>
  <w:endnote w:type="continuationSeparator" w:id="0">
    <w:p w:rsidR="002E06EF" w:rsidRDefault="002E06EF" w:rsidP="00343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6EF" w:rsidRDefault="002E06EF" w:rsidP="0034347A">
      <w:pPr>
        <w:spacing w:after="0" w:line="240" w:lineRule="auto"/>
      </w:pPr>
      <w:r>
        <w:separator/>
      </w:r>
    </w:p>
  </w:footnote>
  <w:footnote w:type="continuationSeparator" w:id="0">
    <w:p w:rsidR="002E06EF" w:rsidRDefault="002E06EF" w:rsidP="003434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7A"/>
    <w:rsid w:val="000012D8"/>
    <w:rsid w:val="000079F9"/>
    <w:rsid w:val="00027EE1"/>
    <w:rsid w:val="0004640D"/>
    <w:rsid w:val="00047D88"/>
    <w:rsid w:val="00050653"/>
    <w:rsid w:val="00055C08"/>
    <w:rsid w:val="00060679"/>
    <w:rsid w:val="00062176"/>
    <w:rsid w:val="0006468B"/>
    <w:rsid w:val="000670CE"/>
    <w:rsid w:val="000719C6"/>
    <w:rsid w:val="00071CC5"/>
    <w:rsid w:val="00077656"/>
    <w:rsid w:val="000943AB"/>
    <w:rsid w:val="000A0FDD"/>
    <w:rsid w:val="000A12E4"/>
    <w:rsid w:val="000A7928"/>
    <w:rsid w:val="000B637D"/>
    <w:rsid w:val="000B68FF"/>
    <w:rsid w:val="000B7C9C"/>
    <w:rsid w:val="000C4BB6"/>
    <w:rsid w:val="000C60AB"/>
    <w:rsid w:val="000C79F8"/>
    <w:rsid w:val="000D5E0E"/>
    <w:rsid w:val="000E2D09"/>
    <w:rsid w:val="001055D1"/>
    <w:rsid w:val="00112B3E"/>
    <w:rsid w:val="0011651C"/>
    <w:rsid w:val="00144BB7"/>
    <w:rsid w:val="001455BA"/>
    <w:rsid w:val="00145FCB"/>
    <w:rsid w:val="00146541"/>
    <w:rsid w:val="00152B90"/>
    <w:rsid w:val="0015497B"/>
    <w:rsid w:val="0015630E"/>
    <w:rsid w:val="00160742"/>
    <w:rsid w:val="00163D1C"/>
    <w:rsid w:val="001643A7"/>
    <w:rsid w:val="001668FE"/>
    <w:rsid w:val="00167707"/>
    <w:rsid w:val="0017703A"/>
    <w:rsid w:val="00177139"/>
    <w:rsid w:val="00180363"/>
    <w:rsid w:val="00183747"/>
    <w:rsid w:val="00190CE6"/>
    <w:rsid w:val="001916CF"/>
    <w:rsid w:val="00193351"/>
    <w:rsid w:val="001A04EE"/>
    <w:rsid w:val="001A5050"/>
    <w:rsid w:val="001A760D"/>
    <w:rsid w:val="001B6828"/>
    <w:rsid w:val="001C3820"/>
    <w:rsid w:val="001C5AF9"/>
    <w:rsid w:val="001C63B5"/>
    <w:rsid w:val="001D031B"/>
    <w:rsid w:val="001D41CB"/>
    <w:rsid w:val="001D6C22"/>
    <w:rsid w:val="001D7687"/>
    <w:rsid w:val="001F3DF7"/>
    <w:rsid w:val="001F6B4C"/>
    <w:rsid w:val="00200A5A"/>
    <w:rsid w:val="00200F5A"/>
    <w:rsid w:val="00201D40"/>
    <w:rsid w:val="00207300"/>
    <w:rsid w:val="00217C1F"/>
    <w:rsid w:val="002207D3"/>
    <w:rsid w:val="00221B36"/>
    <w:rsid w:val="00233108"/>
    <w:rsid w:val="002339F2"/>
    <w:rsid w:val="00243BC0"/>
    <w:rsid w:val="002456AF"/>
    <w:rsid w:val="00260282"/>
    <w:rsid w:val="0026062A"/>
    <w:rsid w:val="00271564"/>
    <w:rsid w:val="00271B21"/>
    <w:rsid w:val="00273E00"/>
    <w:rsid w:val="002918A3"/>
    <w:rsid w:val="002A3CE7"/>
    <w:rsid w:val="002A44D1"/>
    <w:rsid w:val="002A53CC"/>
    <w:rsid w:val="002A761E"/>
    <w:rsid w:val="002B16EA"/>
    <w:rsid w:val="002B235A"/>
    <w:rsid w:val="002B76EE"/>
    <w:rsid w:val="002C2963"/>
    <w:rsid w:val="002C7DB9"/>
    <w:rsid w:val="002E06EF"/>
    <w:rsid w:val="002E28F8"/>
    <w:rsid w:val="002F034D"/>
    <w:rsid w:val="002F08B1"/>
    <w:rsid w:val="002F1A24"/>
    <w:rsid w:val="00301276"/>
    <w:rsid w:val="003013E7"/>
    <w:rsid w:val="00301EF9"/>
    <w:rsid w:val="0030604A"/>
    <w:rsid w:val="00306A6D"/>
    <w:rsid w:val="00307237"/>
    <w:rsid w:val="00313EC8"/>
    <w:rsid w:val="00337CA2"/>
    <w:rsid w:val="00340273"/>
    <w:rsid w:val="00340A56"/>
    <w:rsid w:val="0034347A"/>
    <w:rsid w:val="00370A8E"/>
    <w:rsid w:val="003820E4"/>
    <w:rsid w:val="00384AB3"/>
    <w:rsid w:val="00390ABC"/>
    <w:rsid w:val="003962DB"/>
    <w:rsid w:val="003A20E2"/>
    <w:rsid w:val="003A704E"/>
    <w:rsid w:val="003B0D99"/>
    <w:rsid w:val="003B31FA"/>
    <w:rsid w:val="003B4C84"/>
    <w:rsid w:val="003B627A"/>
    <w:rsid w:val="003C06D2"/>
    <w:rsid w:val="003C2BF5"/>
    <w:rsid w:val="003D0CAD"/>
    <w:rsid w:val="003D313A"/>
    <w:rsid w:val="003D6F47"/>
    <w:rsid w:val="003E5F82"/>
    <w:rsid w:val="003E657E"/>
    <w:rsid w:val="003F0B18"/>
    <w:rsid w:val="003F692B"/>
    <w:rsid w:val="003F6A0C"/>
    <w:rsid w:val="00412500"/>
    <w:rsid w:val="00412C4F"/>
    <w:rsid w:val="00413D3B"/>
    <w:rsid w:val="00415B76"/>
    <w:rsid w:val="00421D29"/>
    <w:rsid w:val="00424BA7"/>
    <w:rsid w:val="00430AB4"/>
    <w:rsid w:val="00435001"/>
    <w:rsid w:val="00435DA9"/>
    <w:rsid w:val="004378F5"/>
    <w:rsid w:val="00452845"/>
    <w:rsid w:val="00460A84"/>
    <w:rsid w:val="00461DBB"/>
    <w:rsid w:val="004755CD"/>
    <w:rsid w:val="00482A48"/>
    <w:rsid w:val="004854BB"/>
    <w:rsid w:val="00491FAA"/>
    <w:rsid w:val="00493E6D"/>
    <w:rsid w:val="0049458E"/>
    <w:rsid w:val="004A5AE2"/>
    <w:rsid w:val="004A6D24"/>
    <w:rsid w:val="004B1D87"/>
    <w:rsid w:val="004C5527"/>
    <w:rsid w:val="004D2D8B"/>
    <w:rsid w:val="004D6A5E"/>
    <w:rsid w:val="0050406E"/>
    <w:rsid w:val="005145FC"/>
    <w:rsid w:val="005147FE"/>
    <w:rsid w:val="00520448"/>
    <w:rsid w:val="00522420"/>
    <w:rsid w:val="005246B1"/>
    <w:rsid w:val="00537FAD"/>
    <w:rsid w:val="005423F4"/>
    <w:rsid w:val="005502B3"/>
    <w:rsid w:val="00552871"/>
    <w:rsid w:val="00557E72"/>
    <w:rsid w:val="00564470"/>
    <w:rsid w:val="00570E3C"/>
    <w:rsid w:val="00570EB6"/>
    <w:rsid w:val="00571CA0"/>
    <w:rsid w:val="00572696"/>
    <w:rsid w:val="00572A81"/>
    <w:rsid w:val="0058187D"/>
    <w:rsid w:val="0058538A"/>
    <w:rsid w:val="00590D1A"/>
    <w:rsid w:val="005941BA"/>
    <w:rsid w:val="00595259"/>
    <w:rsid w:val="00597D57"/>
    <w:rsid w:val="005A4CE4"/>
    <w:rsid w:val="005A7658"/>
    <w:rsid w:val="005C5D81"/>
    <w:rsid w:val="005C6678"/>
    <w:rsid w:val="005D032F"/>
    <w:rsid w:val="005D085E"/>
    <w:rsid w:val="005E4D94"/>
    <w:rsid w:val="005F2253"/>
    <w:rsid w:val="005F556E"/>
    <w:rsid w:val="005F5E65"/>
    <w:rsid w:val="00600A56"/>
    <w:rsid w:val="00606E36"/>
    <w:rsid w:val="00606FBE"/>
    <w:rsid w:val="006124E9"/>
    <w:rsid w:val="00614D34"/>
    <w:rsid w:val="00616195"/>
    <w:rsid w:val="00622052"/>
    <w:rsid w:val="0062312A"/>
    <w:rsid w:val="00624624"/>
    <w:rsid w:val="00625376"/>
    <w:rsid w:val="006544F5"/>
    <w:rsid w:val="00661031"/>
    <w:rsid w:val="00673949"/>
    <w:rsid w:val="00682504"/>
    <w:rsid w:val="00693E03"/>
    <w:rsid w:val="00697A95"/>
    <w:rsid w:val="006A376D"/>
    <w:rsid w:val="006B0EB1"/>
    <w:rsid w:val="006B1979"/>
    <w:rsid w:val="006B3004"/>
    <w:rsid w:val="006B317B"/>
    <w:rsid w:val="006B3DAE"/>
    <w:rsid w:val="006C1539"/>
    <w:rsid w:val="006C4C2B"/>
    <w:rsid w:val="006E6FF1"/>
    <w:rsid w:val="00704FBA"/>
    <w:rsid w:val="00705BAF"/>
    <w:rsid w:val="00714F21"/>
    <w:rsid w:val="00721B9D"/>
    <w:rsid w:val="00721D3A"/>
    <w:rsid w:val="007232CD"/>
    <w:rsid w:val="00723D71"/>
    <w:rsid w:val="00725F30"/>
    <w:rsid w:val="00736F41"/>
    <w:rsid w:val="00737915"/>
    <w:rsid w:val="00743746"/>
    <w:rsid w:val="007474AA"/>
    <w:rsid w:val="00757CA3"/>
    <w:rsid w:val="00764EF3"/>
    <w:rsid w:val="00767A9A"/>
    <w:rsid w:val="007825EF"/>
    <w:rsid w:val="00786730"/>
    <w:rsid w:val="00791F47"/>
    <w:rsid w:val="007A0B70"/>
    <w:rsid w:val="007A0C36"/>
    <w:rsid w:val="007B07A3"/>
    <w:rsid w:val="007B4F51"/>
    <w:rsid w:val="007B6AF1"/>
    <w:rsid w:val="007D2D4A"/>
    <w:rsid w:val="007D6008"/>
    <w:rsid w:val="007F12F7"/>
    <w:rsid w:val="007F2BC3"/>
    <w:rsid w:val="00802813"/>
    <w:rsid w:val="00810E15"/>
    <w:rsid w:val="0081129D"/>
    <w:rsid w:val="008113BC"/>
    <w:rsid w:val="008208C1"/>
    <w:rsid w:val="00822894"/>
    <w:rsid w:val="00831FB6"/>
    <w:rsid w:val="0083229F"/>
    <w:rsid w:val="00835AEB"/>
    <w:rsid w:val="008414A9"/>
    <w:rsid w:val="008420AD"/>
    <w:rsid w:val="008424E5"/>
    <w:rsid w:val="00844D72"/>
    <w:rsid w:val="00850151"/>
    <w:rsid w:val="00851512"/>
    <w:rsid w:val="0085384C"/>
    <w:rsid w:val="008547F4"/>
    <w:rsid w:val="00856847"/>
    <w:rsid w:val="008603D6"/>
    <w:rsid w:val="00866358"/>
    <w:rsid w:val="00871E97"/>
    <w:rsid w:val="0087400C"/>
    <w:rsid w:val="00876071"/>
    <w:rsid w:val="00880343"/>
    <w:rsid w:val="00882AA1"/>
    <w:rsid w:val="00891615"/>
    <w:rsid w:val="008963FF"/>
    <w:rsid w:val="00897CFB"/>
    <w:rsid w:val="008A1F19"/>
    <w:rsid w:val="008B069C"/>
    <w:rsid w:val="008B0DD3"/>
    <w:rsid w:val="008C1280"/>
    <w:rsid w:val="008C1A87"/>
    <w:rsid w:val="008C39F3"/>
    <w:rsid w:val="008D0D6E"/>
    <w:rsid w:val="008D0E23"/>
    <w:rsid w:val="008F2955"/>
    <w:rsid w:val="008F60AA"/>
    <w:rsid w:val="00917BBF"/>
    <w:rsid w:val="0093200D"/>
    <w:rsid w:val="009327E8"/>
    <w:rsid w:val="00952D04"/>
    <w:rsid w:val="009605D1"/>
    <w:rsid w:val="009627FE"/>
    <w:rsid w:val="00964A14"/>
    <w:rsid w:val="00965D05"/>
    <w:rsid w:val="00976B59"/>
    <w:rsid w:val="0098252C"/>
    <w:rsid w:val="009910E6"/>
    <w:rsid w:val="009912AD"/>
    <w:rsid w:val="00995EF7"/>
    <w:rsid w:val="009B7D4D"/>
    <w:rsid w:val="009C4F45"/>
    <w:rsid w:val="009C5C40"/>
    <w:rsid w:val="009C71F6"/>
    <w:rsid w:val="009C797F"/>
    <w:rsid w:val="009D02DC"/>
    <w:rsid w:val="009D26BD"/>
    <w:rsid w:val="00A0198F"/>
    <w:rsid w:val="00A01C81"/>
    <w:rsid w:val="00A129EE"/>
    <w:rsid w:val="00A14865"/>
    <w:rsid w:val="00A21AB9"/>
    <w:rsid w:val="00A230FE"/>
    <w:rsid w:val="00A3448F"/>
    <w:rsid w:val="00A374CE"/>
    <w:rsid w:val="00A4025B"/>
    <w:rsid w:val="00A40A95"/>
    <w:rsid w:val="00A44CA4"/>
    <w:rsid w:val="00A56EF3"/>
    <w:rsid w:val="00A65717"/>
    <w:rsid w:val="00A6629E"/>
    <w:rsid w:val="00A73075"/>
    <w:rsid w:val="00A75410"/>
    <w:rsid w:val="00A7651E"/>
    <w:rsid w:val="00A83D66"/>
    <w:rsid w:val="00A943C6"/>
    <w:rsid w:val="00A94B09"/>
    <w:rsid w:val="00AA0061"/>
    <w:rsid w:val="00AA5AAA"/>
    <w:rsid w:val="00AB146D"/>
    <w:rsid w:val="00AB37C7"/>
    <w:rsid w:val="00AB49EF"/>
    <w:rsid w:val="00AB59D2"/>
    <w:rsid w:val="00AC04E0"/>
    <w:rsid w:val="00AC33E2"/>
    <w:rsid w:val="00AE0445"/>
    <w:rsid w:val="00AE6BBF"/>
    <w:rsid w:val="00AF3167"/>
    <w:rsid w:val="00AF4D5C"/>
    <w:rsid w:val="00B00AAD"/>
    <w:rsid w:val="00B017CF"/>
    <w:rsid w:val="00B118A7"/>
    <w:rsid w:val="00B32871"/>
    <w:rsid w:val="00B32A89"/>
    <w:rsid w:val="00B34CC9"/>
    <w:rsid w:val="00B35C86"/>
    <w:rsid w:val="00B371C0"/>
    <w:rsid w:val="00B5174D"/>
    <w:rsid w:val="00B5554F"/>
    <w:rsid w:val="00B56036"/>
    <w:rsid w:val="00B60A31"/>
    <w:rsid w:val="00B61E85"/>
    <w:rsid w:val="00B6263A"/>
    <w:rsid w:val="00B712EE"/>
    <w:rsid w:val="00B83CB0"/>
    <w:rsid w:val="00B83CD7"/>
    <w:rsid w:val="00B85786"/>
    <w:rsid w:val="00B87C9B"/>
    <w:rsid w:val="00B93073"/>
    <w:rsid w:val="00B9411F"/>
    <w:rsid w:val="00B9553C"/>
    <w:rsid w:val="00BA1197"/>
    <w:rsid w:val="00BA641E"/>
    <w:rsid w:val="00BA784A"/>
    <w:rsid w:val="00BB5FAA"/>
    <w:rsid w:val="00BC01D4"/>
    <w:rsid w:val="00BC1749"/>
    <w:rsid w:val="00BC1B82"/>
    <w:rsid w:val="00BC26A7"/>
    <w:rsid w:val="00BC6CCB"/>
    <w:rsid w:val="00BD26D8"/>
    <w:rsid w:val="00BD41C5"/>
    <w:rsid w:val="00BD5000"/>
    <w:rsid w:val="00BD5524"/>
    <w:rsid w:val="00BD6950"/>
    <w:rsid w:val="00BD70E0"/>
    <w:rsid w:val="00BE2B7D"/>
    <w:rsid w:val="00BF6E1C"/>
    <w:rsid w:val="00BF70CF"/>
    <w:rsid w:val="00C005FD"/>
    <w:rsid w:val="00C01C60"/>
    <w:rsid w:val="00C02E9D"/>
    <w:rsid w:val="00C039F7"/>
    <w:rsid w:val="00C044CF"/>
    <w:rsid w:val="00C075CD"/>
    <w:rsid w:val="00C11956"/>
    <w:rsid w:val="00C11FA2"/>
    <w:rsid w:val="00C144AF"/>
    <w:rsid w:val="00C148AB"/>
    <w:rsid w:val="00C26611"/>
    <w:rsid w:val="00C326A8"/>
    <w:rsid w:val="00C3633F"/>
    <w:rsid w:val="00C4023F"/>
    <w:rsid w:val="00C428EC"/>
    <w:rsid w:val="00C47456"/>
    <w:rsid w:val="00C547FA"/>
    <w:rsid w:val="00C54A75"/>
    <w:rsid w:val="00C7045B"/>
    <w:rsid w:val="00C75481"/>
    <w:rsid w:val="00C7552D"/>
    <w:rsid w:val="00C76549"/>
    <w:rsid w:val="00C94069"/>
    <w:rsid w:val="00CA08A0"/>
    <w:rsid w:val="00CA16D2"/>
    <w:rsid w:val="00CA22FD"/>
    <w:rsid w:val="00CA6A49"/>
    <w:rsid w:val="00CA6EB2"/>
    <w:rsid w:val="00CB1ED9"/>
    <w:rsid w:val="00CB1FCB"/>
    <w:rsid w:val="00CB205D"/>
    <w:rsid w:val="00CB3AE0"/>
    <w:rsid w:val="00CB4EA5"/>
    <w:rsid w:val="00CB60EC"/>
    <w:rsid w:val="00CB69C1"/>
    <w:rsid w:val="00CD17B7"/>
    <w:rsid w:val="00CD3816"/>
    <w:rsid w:val="00CD763C"/>
    <w:rsid w:val="00CE1EB8"/>
    <w:rsid w:val="00CE3115"/>
    <w:rsid w:val="00CE4AC4"/>
    <w:rsid w:val="00CF1E78"/>
    <w:rsid w:val="00CF3B2C"/>
    <w:rsid w:val="00CF7CF5"/>
    <w:rsid w:val="00D00647"/>
    <w:rsid w:val="00D01250"/>
    <w:rsid w:val="00D01487"/>
    <w:rsid w:val="00D04642"/>
    <w:rsid w:val="00D118DD"/>
    <w:rsid w:val="00D14D70"/>
    <w:rsid w:val="00D33E3A"/>
    <w:rsid w:val="00D34CA2"/>
    <w:rsid w:val="00D431E9"/>
    <w:rsid w:val="00D56C77"/>
    <w:rsid w:val="00D62A6F"/>
    <w:rsid w:val="00D749DD"/>
    <w:rsid w:val="00D8293C"/>
    <w:rsid w:val="00D863DA"/>
    <w:rsid w:val="00D86F50"/>
    <w:rsid w:val="00D90225"/>
    <w:rsid w:val="00D90DFE"/>
    <w:rsid w:val="00D910D0"/>
    <w:rsid w:val="00D929F2"/>
    <w:rsid w:val="00D94F86"/>
    <w:rsid w:val="00DB3A1B"/>
    <w:rsid w:val="00DC0187"/>
    <w:rsid w:val="00DC0C68"/>
    <w:rsid w:val="00DC1876"/>
    <w:rsid w:val="00DC26E7"/>
    <w:rsid w:val="00DD52AB"/>
    <w:rsid w:val="00DD6739"/>
    <w:rsid w:val="00DF2232"/>
    <w:rsid w:val="00DF51E3"/>
    <w:rsid w:val="00E02863"/>
    <w:rsid w:val="00E04B61"/>
    <w:rsid w:val="00E04DC3"/>
    <w:rsid w:val="00E11825"/>
    <w:rsid w:val="00E12637"/>
    <w:rsid w:val="00E34E26"/>
    <w:rsid w:val="00E40A8B"/>
    <w:rsid w:val="00E469D0"/>
    <w:rsid w:val="00E520CB"/>
    <w:rsid w:val="00E55C86"/>
    <w:rsid w:val="00E56A58"/>
    <w:rsid w:val="00E57055"/>
    <w:rsid w:val="00E630C0"/>
    <w:rsid w:val="00E64B4F"/>
    <w:rsid w:val="00E64B54"/>
    <w:rsid w:val="00E70D80"/>
    <w:rsid w:val="00E74276"/>
    <w:rsid w:val="00E749AA"/>
    <w:rsid w:val="00E80E8C"/>
    <w:rsid w:val="00E84AE4"/>
    <w:rsid w:val="00E8703F"/>
    <w:rsid w:val="00E945BB"/>
    <w:rsid w:val="00EA21F8"/>
    <w:rsid w:val="00EA4C24"/>
    <w:rsid w:val="00EB1453"/>
    <w:rsid w:val="00EB163A"/>
    <w:rsid w:val="00ED7118"/>
    <w:rsid w:val="00EF0B9F"/>
    <w:rsid w:val="00EF11EB"/>
    <w:rsid w:val="00EF4BA4"/>
    <w:rsid w:val="00F01B2A"/>
    <w:rsid w:val="00F0428D"/>
    <w:rsid w:val="00F0772D"/>
    <w:rsid w:val="00F10ACA"/>
    <w:rsid w:val="00F1358B"/>
    <w:rsid w:val="00F3094B"/>
    <w:rsid w:val="00F40DA9"/>
    <w:rsid w:val="00F43FC5"/>
    <w:rsid w:val="00F4591B"/>
    <w:rsid w:val="00F52990"/>
    <w:rsid w:val="00F57EA3"/>
    <w:rsid w:val="00F61319"/>
    <w:rsid w:val="00F6377F"/>
    <w:rsid w:val="00F63A72"/>
    <w:rsid w:val="00F73803"/>
    <w:rsid w:val="00F765D2"/>
    <w:rsid w:val="00F83698"/>
    <w:rsid w:val="00F83881"/>
    <w:rsid w:val="00F8526D"/>
    <w:rsid w:val="00F927A6"/>
    <w:rsid w:val="00F96C71"/>
    <w:rsid w:val="00FA2F7C"/>
    <w:rsid w:val="00FB0744"/>
    <w:rsid w:val="00FB1AB2"/>
    <w:rsid w:val="00FB32E9"/>
    <w:rsid w:val="00FB4EFF"/>
    <w:rsid w:val="00FB6139"/>
    <w:rsid w:val="00FC3FB9"/>
    <w:rsid w:val="00FC4791"/>
    <w:rsid w:val="00FC66A2"/>
    <w:rsid w:val="00FC6B72"/>
    <w:rsid w:val="00FE08D4"/>
    <w:rsid w:val="00FE1EB1"/>
    <w:rsid w:val="00FE2AE1"/>
    <w:rsid w:val="00FE7551"/>
    <w:rsid w:val="00FF028A"/>
    <w:rsid w:val="00FF0E4F"/>
    <w:rsid w:val="00FF1E0B"/>
    <w:rsid w:val="00FF3D58"/>
    <w:rsid w:val="00FF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434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347A"/>
  </w:style>
  <w:style w:type="paragraph" w:styleId="a5">
    <w:name w:val="footer"/>
    <w:basedOn w:val="a"/>
    <w:link w:val="a6"/>
    <w:uiPriority w:val="99"/>
    <w:unhideWhenUsed/>
    <w:rsid w:val="0034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47A"/>
  </w:style>
  <w:style w:type="character" w:customStyle="1" w:styleId="20">
    <w:name w:val="Заголовок 2 Знак"/>
    <w:basedOn w:val="a0"/>
    <w:link w:val="2"/>
    <w:uiPriority w:val="9"/>
    <w:rsid w:val="003434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343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4347A"/>
    <w:rPr>
      <w:color w:val="0000FF"/>
      <w:u w:val="single"/>
    </w:rPr>
  </w:style>
  <w:style w:type="paragraph" w:customStyle="1" w:styleId="headertext">
    <w:name w:val="headertext"/>
    <w:basedOn w:val="a"/>
    <w:rsid w:val="00343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DF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25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434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347A"/>
  </w:style>
  <w:style w:type="paragraph" w:styleId="a5">
    <w:name w:val="footer"/>
    <w:basedOn w:val="a"/>
    <w:link w:val="a6"/>
    <w:uiPriority w:val="99"/>
    <w:unhideWhenUsed/>
    <w:rsid w:val="0034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47A"/>
  </w:style>
  <w:style w:type="character" w:customStyle="1" w:styleId="20">
    <w:name w:val="Заголовок 2 Знак"/>
    <w:basedOn w:val="a0"/>
    <w:link w:val="2"/>
    <w:uiPriority w:val="9"/>
    <w:rsid w:val="003434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343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4347A"/>
    <w:rPr>
      <w:color w:val="0000FF"/>
      <w:u w:val="single"/>
    </w:rPr>
  </w:style>
  <w:style w:type="paragraph" w:customStyle="1" w:styleId="headertext">
    <w:name w:val="headertext"/>
    <w:basedOn w:val="a"/>
    <w:rsid w:val="00343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DF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25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8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1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91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45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517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868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685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159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206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0655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3534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122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105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07707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46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135263" TargetMode="External"/><Relationship Id="rId13" Type="http://schemas.openxmlformats.org/officeDocument/2006/relationships/hyperlink" Target="https://docs.cntd.ru/document/90238351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cs.cntd.ru/document/902135263" TargetMode="External"/><Relationship Id="rId17" Type="http://schemas.openxmlformats.org/officeDocument/2006/relationships/hyperlink" Target="https://docs.cntd.ru/document/49901838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ocs.cntd.ru/document/49901838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187606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499018380" TargetMode="External"/><Relationship Id="rId10" Type="http://schemas.openxmlformats.org/officeDocument/2006/relationships/hyperlink" Target="https://docs.cntd.ru/document/900493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135263" TargetMode="External"/><Relationship Id="rId14" Type="http://schemas.openxmlformats.org/officeDocument/2006/relationships/hyperlink" Target="https://docs.cntd.ru/document/4990183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2220</Words>
  <Characters>12657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SovDep</dc:creator>
  <cp:lastModifiedBy>SovDep</cp:lastModifiedBy>
  <cp:revision>17</cp:revision>
  <cp:lastPrinted>2023-06-21T09:07:00Z</cp:lastPrinted>
  <dcterms:created xsi:type="dcterms:W3CDTF">2023-06-06T04:43:00Z</dcterms:created>
  <dcterms:modified xsi:type="dcterms:W3CDTF">2023-06-21T09:08:00Z</dcterms:modified>
</cp:coreProperties>
</file>