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27E" w:rsidRDefault="00D9627E" w:rsidP="00D962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ПОСЕЛКА  </w:t>
      </w:r>
      <w:proofErr w:type="gramStart"/>
      <w:r>
        <w:rPr>
          <w:b/>
          <w:sz w:val="28"/>
          <w:szCs w:val="28"/>
        </w:rPr>
        <w:t>КЕДРОВЫЙ</w:t>
      </w:r>
      <w:proofErr w:type="gramEnd"/>
    </w:p>
    <w:p w:rsidR="00D9627E" w:rsidRDefault="00D9627E" w:rsidP="00D962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D9627E" w:rsidRDefault="00D9627E" w:rsidP="00D9627E">
      <w:pPr>
        <w:rPr>
          <w:b/>
          <w:sz w:val="20"/>
          <w:szCs w:val="20"/>
        </w:rPr>
      </w:pPr>
    </w:p>
    <w:p w:rsidR="00D9627E" w:rsidRDefault="00D9627E" w:rsidP="00D9627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9627E" w:rsidRDefault="00D9627E" w:rsidP="00D9627E">
      <w:pPr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8"/>
        <w:gridCol w:w="3196"/>
        <w:gridCol w:w="3177"/>
      </w:tblGrid>
      <w:tr w:rsidR="00D9627E" w:rsidTr="00D9627E">
        <w:tc>
          <w:tcPr>
            <w:tcW w:w="3284" w:type="dxa"/>
            <w:hideMark/>
          </w:tcPr>
          <w:p w:rsidR="00D9627E" w:rsidRDefault="004343DF" w:rsidP="004343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D9627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  <w:r w:rsidR="00D9627E">
              <w:rPr>
                <w:sz w:val="28"/>
                <w:szCs w:val="28"/>
              </w:rPr>
              <w:t>0.201</w:t>
            </w:r>
            <w:r w:rsidR="00DF31AC">
              <w:rPr>
                <w:sz w:val="28"/>
                <w:szCs w:val="28"/>
              </w:rPr>
              <w:t>7</w:t>
            </w:r>
          </w:p>
        </w:tc>
        <w:tc>
          <w:tcPr>
            <w:tcW w:w="3284" w:type="dxa"/>
            <w:hideMark/>
          </w:tcPr>
          <w:p w:rsidR="00D9627E" w:rsidRDefault="00D96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Кедровый</w:t>
            </w:r>
          </w:p>
        </w:tc>
        <w:tc>
          <w:tcPr>
            <w:tcW w:w="3285" w:type="dxa"/>
            <w:hideMark/>
          </w:tcPr>
          <w:p w:rsidR="00D9627E" w:rsidRDefault="00D9627E" w:rsidP="004343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4343DF">
              <w:rPr>
                <w:sz w:val="28"/>
                <w:szCs w:val="28"/>
              </w:rPr>
              <w:t>477</w:t>
            </w:r>
            <w:r>
              <w:rPr>
                <w:sz w:val="28"/>
                <w:szCs w:val="28"/>
              </w:rPr>
              <w:t>-п</w:t>
            </w:r>
          </w:p>
        </w:tc>
      </w:tr>
    </w:tbl>
    <w:p w:rsidR="00D9627E" w:rsidRDefault="00D9627E" w:rsidP="00D9627E">
      <w:pPr>
        <w:rPr>
          <w:sz w:val="20"/>
          <w:szCs w:val="20"/>
        </w:rPr>
      </w:pPr>
    </w:p>
    <w:p w:rsidR="00D9627E" w:rsidRDefault="00D9627E" w:rsidP="00D9627E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7"/>
      <w:bookmarkStart w:id="1" w:name="OLE_LINK8"/>
      <w:bookmarkStart w:id="2" w:name="OLE_LINK9"/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bookmarkStart w:id="3" w:name="OLE_LINK4"/>
      <w:bookmarkStart w:id="4" w:name="OLE_LINK5"/>
      <w:bookmarkStart w:id="5" w:name="OLE_LINK6"/>
      <w:r w:rsidRPr="00E52D33">
        <w:rPr>
          <w:rFonts w:ascii="Times New Roman" w:hAnsi="Times New Roman" w:cs="Times New Roman"/>
          <w:color w:val="000000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E52D33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E52D33"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администрацией поселка </w:t>
      </w:r>
      <w:proofErr w:type="gramStart"/>
      <w:r w:rsidRPr="00E52D33">
        <w:rPr>
          <w:rFonts w:ascii="Times New Roman" w:hAnsi="Times New Roman" w:cs="Times New Roman"/>
          <w:color w:val="000000"/>
          <w:sz w:val="28"/>
          <w:szCs w:val="28"/>
        </w:rPr>
        <w:t>Кедровый</w:t>
      </w:r>
      <w:proofErr w:type="gramEnd"/>
      <w:r w:rsidRPr="00E52D33">
        <w:rPr>
          <w:rFonts w:ascii="Times New Roman" w:hAnsi="Times New Roman" w:cs="Times New Roman"/>
          <w:color w:val="000000"/>
          <w:sz w:val="28"/>
          <w:szCs w:val="28"/>
        </w:rPr>
        <w:t xml:space="preserve"> Красноярского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2D33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 по приему органами опеки и попечительства документов от лиц, желающих установить опеку (попечительство) над малолетними (несовершеннолетними) гражданами</w:t>
      </w:r>
      <w:bookmarkEnd w:id="0"/>
      <w:bookmarkEnd w:id="1"/>
      <w:bookmarkEnd w:id="2"/>
      <w:bookmarkEnd w:id="3"/>
      <w:bookmarkEnd w:id="4"/>
      <w:bookmarkEnd w:id="5"/>
    </w:p>
    <w:p w:rsidR="00D9627E" w:rsidRDefault="00D9627E" w:rsidP="00D9627E">
      <w:pPr>
        <w:pStyle w:val="ConsPlusTitle"/>
        <w:widowControl/>
        <w:ind w:firstLine="708"/>
        <w:jc w:val="both"/>
        <w:rPr>
          <w:b w:val="0"/>
        </w:rPr>
      </w:pPr>
    </w:p>
    <w:p w:rsidR="00D9627E" w:rsidRDefault="00D9627E" w:rsidP="00D9627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D720AE">
        <w:rPr>
          <w:sz w:val="28"/>
          <w:szCs w:val="28"/>
        </w:rPr>
        <w:t>Федеральным законом РФ от 27.07.2010 №210-ФЗ «Об организации предоставления государственных и муниципальных услуг»</w:t>
      </w:r>
      <w:r w:rsidR="00D720AE">
        <w:rPr>
          <w:sz w:val="28"/>
          <w:szCs w:val="28"/>
        </w:rPr>
        <w:t xml:space="preserve">, </w:t>
      </w:r>
      <w:r w:rsidR="00D720AE">
        <w:rPr>
          <w:sz w:val="28"/>
          <w:szCs w:val="28"/>
        </w:rPr>
        <w:t>Уставом поселка Кедровый</w:t>
      </w:r>
      <w:r w:rsidR="00D720AE">
        <w:rPr>
          <w:sz w:val="28"/>
          <w:szCs w:val="28"/>
        </w:rPr>
        <w:t xml:space="preserve"> Красноярского края</w:t>
      </w:r>
      <w:r w:rsidR="00D720AE">
        <w:rPr>
          <w:sz w:val="28"/>
          <w:szCs w:val="28"/>
        </w:rPr>
        <w:t>,</w:t>
      </w:r>
      <w:r w:rsidR="00D720AE">
        <w:rPr>
          <w:sz w:val="28"/>
          <w:szCs w:val="28"/>
        </w:rPr>
        <w:t xml:space="preserve"> </w:t>
      </w:r>
      <w:r w:rsidR="00D720AE" w:rsidRPr="00D720AE">
        <w:rPr>
          <w:sz w:val="28"/>
          <w:szCs w:val="28"/>
        </w:rPr>
        <w:t>решение</w:t>
      </w:r>
      <w:r w:rsidR="00D720AE">
        <w:rPr>
          <w:sz w:val="28"/>
          <w:szCs w:val="28"/>
        </w:rPr>
        <w:t>м</w:t>
      </w:r>
      <w:r w:rsidR="00D720AE" w:rsidRPr="00D720AE">
        <w:rPr>
          <w:sz w:val="28"/>
          <w:szCs w:val="28"/>
        </w:rPr>
        <w:t xml:space="preserve"> Совета депутатов поселка Кедровый Красноярского края от 06.04.2015 года №14-53Р «Об утверждении перечня муниципальных услуг, предоставляемых администрацией поселка Кедровый Красноярского края и подведомственными администрации поселка Кедровый учреждениями»</w:t>
      </w:r>
      <w:r w:rsidR="00D720AE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постановлением главы администрации п. Кедровый   от 16.11.2010 г. №372-п «Об</w:t>
      </w:r>
      <w:proofErr w:type="gramEnd"/>
      <w:r>
        <w:rPr>
          <w:sz w:val="28"/>
          <w:szCs w:val="28"/>
        </w:rPr>
        <w:t xml:space="preserve"> утверждении Порядка </w:t>
      </w:r>
      <w:proofErr w:type="gramStart"/>
      <w:r>
        <w:rPr>
          <w:sz w:val="28"/>
          <w:szCs w:val="28"/>
        </w:rPr>
        <w:t>разработки и утверждения административных регламентов предоставления муниципальных услуг», соблюдения сроков реализации этапов перехода на предоставление муниципальных услуг и исполнение муниципальных функций в электронном виде</w:t>
      </w:r>
      <w:proofErr w:type="gramEnd"/>
    </w:p>
    <w:p w:rsidR="00D9627E" w:rsidRDefault="00D9627E" w:rsidP="00D9627E">
      <w:pPr>
        <w:jc w:val="both"/>
        <w:rPr>
          <w:sz w:val="20"/>
          <w:szCs w:val="20"/>
        </w:rPr>
      </w:pPr>
    </w:p>
    <w:p w:rsidR="00D9627E" w:rsidRDefault="00D9627E" w:rsidP="00D9627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9627E" w:rsidRDefault="00D9627E" w:rsidP="00D9627E">
      <w:pPr>
        <w:jc w:val="both"/>
        <w:rPr>
          <w:sz w:val="20"/>
          <w:szCs w:val="20"/>
        </w:rPr>
      </w:pPr>
    </w:p>
    <w:p w:rsidR="00D9627E" w:rsidRPr="00D9627E" w:rsidRDefault="00D9627E" w:rsidP="00D9627E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9627E">
        <w:rPr>
          <w:sz w:val="28"/>
          <w:szCs w:val="28"/>
        </w:rPr>
        <w:t xml:space="preserve">Утвердить </w:t>
      </w:r>
      <w:r w:rsidRPr="00E52D33">
        <w:rPr>
          <w:color w:val="000000"/>
          <w:sz w:val="28"/>
          <w:szCs w:val="28"/>
        </w:rPr>
        <w:t>Административн</w:t>
      </w:r>
      <w:r>
        <w:rPr>
          <w:color w:val="000000"/>
          <w:sz w:val="28"/>
          <w:szCs w:val="28"/>
        </w:rPr>
        <w:t>ый</w:t>
      </w:r>
      <w:r w:rsidRPr="00E52D33">
        <w:rPr>
          <w:color w:val="000000"/>
          <w:sz w:val="28"/>
          <w:szCs w:val="28"/>
        </w:rPr>
        <w:t xml:space="preserve"> регламент</w:t>
      </w:r>
      <w:r>
        <w:rPr>
          <w:color w:val="000000"/>
          <w:sz w:val="28"/>
          <w:szCs w:val="28"/>
        </w:rPr>
        <w:t xml:space="preserve"> </w:t>
      </w:r>
      <w:r w:rsidRPr="00E52D33">
        <w:rPr>
          <w:color w:val="000000"/>
          <w:sz w:val="28"/>
          <w:szCs w:val="28"/>
        </w:rPr>
        <w:t>по предоставлению администрацией поселка Кедровый Красноярского края</w:t>
      </w:r>
      <w:r>
        <w:rPr>
          <w:color w:val="000000"/>
          <w:sz w:val="28"/>
          <w:szCs w:val="28"/>
        </w:rPr>
        <w:t xml:space="preserve"> </w:t>
      </w:r>
      <w:r w:rsidRPr="00E52D33">
        <w:rPr>
          <w:color w:val="000000"/>
          <w:sz w:val="28"/>
          <w:szCs w:val="28"/>
        </w:rPr>
        <w:t>муниципальной услуги по приему органами опеки и попечительства документов от лиц, желающих установить опеку (попечительство) над малолетними (несовершеннолетними) гражданами</w:t>
      </w:r>
      <w:r w:rsidRPr="00D9627E">
        <w:rPr>
          <w:sz w:val="28"/>
          <w:szCs w:val="28"/>
        </w:rPr>
        <w:t xml:space="preserve"> согласно Приложению №1.</w:t>
      </w:r>
    </w:p>
    <w:p w:rsidR="00D9627E" w:rsidRDefault="00D9627E" w:rsidP="00D9627E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Ведущему специалисту по опеке и попечительству в отношении несовершеннолетних администрации поселка </w:t>
      </w:r>
      <w:proofErr w:type="gramStart"/>
      <w:r>
        <w:rPr>
          <w:sz w:val="28"/>
          <w:szCs w:val="28"/>
        </w:rPr>
        <w:t>Кедровый</w:t>
      </w:r>
      <w:proofErr w:type="gramEnd"/>
      <w:r>
        <w:rPr>
          <w:sz w:val="28"/>
          <w:szCs w:val="28"/>
        </w:rPr>
        <w:t xml:space="preserve"> Красноярского края </w:t>
      </w:r>
      <w:proofErr w:type="spellStart"/>
      <w:r>
        <w:rPr>
          <w:sz w:val="28"/>
          <w:szCs w:val="28"/>
        </w:rPr>
        <w:t>Зеленова</w:t>
      </w:r>
      <w:proofErr w:type="spellEnd"/>
      <w:r>
        <w:rPr>
          <w:sz w:val="28"/>
          <w:szCs w:val="28"/>
        </w:rPr>
        <w:t xml:space="preserve"> А.С. обеспечить исполнение Административного регламента.</w:t>
      </w:r>
    </w:p>
    <w:p w:rsidR="00D9627E" w:rsidRDefault="00D9627E" w:rsidP="00D9627E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подлежит опубликованию в периодическом печатном издании «Вести </w:t>
      </w:r>
      <w:proofErr w:type="gramStart"/>
      <w:r>
        <w:rPr>
          <w:sz w:val="28"/>
          <w:szCs w:val="28"/>
        </w:rPr>
        <w:t>Кедрового</w:t>
      </w:r>
      <w:proofErr w:type="gramEnd"/>
      <w:r>
        <w:rPr>
          <w:sz w:val="28"/>
          <w:szCs w:val="28"/>
        </w:rPr>
        <w:t xml:space="preserve">». </w:t>
      </w:r>
    </w:p>
    <w:p w:rsidR="00D9627E" w:rsidRDefault="00D9627E" w:rsidP="00D9627E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</w:t>
      </w:r>
    </w:p>
    <w:p w:rsidR="00D9627E" w:rsidRDefault="00D9627E" w:rsidP="00D9627E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следующим за днем опубликования.</w:t>
      </w:r>
    </w:p>
    <w:p w:rsidR="00D9627E" w:rsidRDefault="00D9627E" w:rsidP="00D9627E">
      <w:pPr>
        <w:jc w:val="both"/>
        <w:rPr>
          <w:sz w:val="20"/>
          <w:szCs w:val="20"/>
        </w:rPr>
      </w:pPr>
    </w:p>
    <w:p w:rsidR="00D9627E" w:rsidRDefault="00D9627E" w:rsidP="00D9627E">
      <w:pPr>
        <w:jc w:val="both"/>
        <w:rPr>
          <w:sz w:val="20"/>
          <w:szCs w:val="20"/>
        </w:rPr>
      </w:pPr>
    </w:p>
    <w:p w:rsidR="00D9627E" w:rsidRDefault="00D9627E" w:rsidP="00D96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D9627E" w:rsidRDefault="00D9627E" w:rsidP="00D96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поселка </w:t>
      </w:r>
      <w:proofErr w:type="gramStart"/>
      <w:r>
        <w:rPr>
          <w:sz w:val="28"/>
          <w:szCs w:val="28"/>
        </w:rPr>
        <w:t>Кедровый</w:t>
      </w:r>
      <w:proofErr w:type="gramEnd"/>
      <w:r>
        <w:rPr>
          <w:sz w:val="28"/>
          <w:szCs w:val="28"/>
        </w:rPr>
        <w:t xml:space="preserve">    </w:t>
      </w:r>
    </w:p>
    <w:p w:rsidR="00287195" w:rsidRDefault="00D9627E" w:rsidP="00D9627E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Красноярского края                                                                          А.М. Федорук</w:t>
      </w:r>
      <w:bookmarkStart w:id="6" w:name="_GoBack"/>
      <w:bookmarkEnd w:id="6"/>
    </w:p>
    <w:p w:rsidR="00287195" w:rsidRPr="00287195" w:rsidRDefault="00287195" w:rsidP="00D9627E">
      <w:pPr>
        <w:jc w:val="both"/>
        <w:rPr>
          <w:sz w:val="22"/>
          <w:szCs w:val="28"/>
        </w:rPr>
      </w:pPr>
    </w:p>
    <w:p w:rsidR="00D9627E" w:rsidRDefault="00D9627E" w:rsidP="00D9627E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</w:t>
      </w:r>
    </w:p>
    <w:p w:rsidR="00D9627E" w:rsidRDefault="00D9627E" w:rsidP="00D9627E">
      <w:pPr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 администрации</w:t>
      </w:r>
    </w:p>
    <w:p w:rsidR="00D9627E" w:rsidRDefault="00D9627E" w:rsidP="00D962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п. </w:t>
      </w:r>
      <w:proofErr w:type="gramStart"/>
      <w:r>
        <w:rPr>
          <w:sz w:val="22"/>
          <w:szCs w:val="22"/>
        </w:rPr>
        <w:t>Кедровый</w:t>
      </w:r>
      <w:proofErr w:type="gramEnd"/>
      <w:r>
        <w:rPr>
          <w:sz w:val="22"/>
          <w:szCs w:val="22"/>
        </w:rPr>
        <w:t xml:space="preserve"> Красноярского края</w:t>
      </w:r>
    </w:p>
    <w:p w:rsidR="00D9627E" w:rsidRDefault="00D9627E" w:rsidP="00D962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r w:rsidR="004343DF">
        <w:rPr>
          <w:sz w:val="22"/>
          <w:szCs w:val="22"/>
        </w:rPr>
        <w:t>477</w:t>
      </w:r>
      <w:r>
        <w:rPr>
          <w:sz w:val="22"/>
          <w:szCs w:val="22"/>
        </w:rPr>
        <w:t>-п от 0</w:t>
      </w:r>
      <w:r w:rsidR="004343DF">
        <w:rPr>
          <w:sz w:val="22"/>
          <w:szCs w:val="22"/>
        </w:rPr>
        <w:t>3.1</w:t>
      </w:r>
      <w:r>
        <w:rPr>
          <w:sz w:val="22"/>
          <w:szCs w:val="22"/>
        </w:rPr>
        <w:t>0.201</w:t>
      </w:r>
      <w:r w:rsidR="00DF31AC">
        <w:rPr>
          <w:sz w:val="22"/>
          <w:szCs w:val="22"/>
        </w:rPr>
        <w:t>7</w:t>
      </w:r>
      <w:r>
        <w:rPr>
          <w:sz w:val="22"/>
          <w:szCs w:val="22"/>
        </w:rPr>
        <w:t xml:space="preserve"> г.</w:t>
      </w:r>
    </w:p>
    <w:p w:rsidR="00D9627E" w:rsidRDefault="00D9627E" w:rsidP="00D9627E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OLE_LINK1"/>
      <w:bookmarkStart w:id="8" w:name="OLE_LINK2"/>
      <w:bookmarkStart w:id="9" w:name="OLE_LINK3"/>
      <w:r w:rsidRPr="00E52D33">
        <w:rPr>
          <w:rFonts w:ascii="Times New Roman" w:hAnsi="Times New Roman" w:cs="Times New Roman"/>
          <w:color w:val="000000"/>
          <w:sz w:val="28"/>
          <w:szCs w:val="28"/>
        </w:rPr>
        <w:t>Административный регламент</w:t>
      </w:r>
      <w:r w:rsidRPr="00E52D3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по предоставлению администрацией </w:t>
      </w:r>
    </w:p>
    <w:p w:rsidR="00D9627E" w:rsidRPr="00E52D33" w:rsidRDefault="00D9627E" w:rsidP="00D9627E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52D33">
        <w:rPr>
          <w:rFonts w:ascii="Times New Roman" w:hAnsi="Times New Roman" w:cs="Times New Roman"/>
          <w:color w:val="000000"/>
          <w:sz w:val="28"/>
          <w:szCs w:val="28"/>
        </w:rPr>
        <w:t xml:space="preserve">поселка </w:t>
      </w:r>
      <w:proofErr w:type="gramStart"/>
      <w:r w:rsidRPr="00E52D33">
        <w:rPr>
          <w:rFonts w:ascii="Times New Roman" w:hAnsi="Times New Roman" w:cs="Times New Roman"/>
          <w:color w:val="000000"/>
          <w:sz w:val="28"/>
          <w:szCs w:val="28"/>
        </w:rPr>
        <w:t>Кедровый</w:t>
      </w:r>
      <w:proofErr w:type="gramEnd"/>
      <w:r w:rsidRPr="00E52D33">
        <w:rPr>
          <w:rFonts w:ascii="Times New Roman" w:hAnsi="Times New Roman" w:cs="Times New Roman"/>
          <w:color w:val="000000"/>
          <w:sz w:val="28"/>
          <w:szCs w:val="28"/>
        </w:rPr>
        <w:t xml:space="preserve"> Красноярского края</w:t>
      </w:r>
      <w:r w:rsidRPr="00E52D33">
        <w:rPr>
          <w:rFonts w:ascii="Times New Roman" w:hAnsi="Times New Roman" w:cs="Times New Roman"/>
          <w:color w:val="000000"/>
          <w:sz w:val="28"/>
          <w:szCs w:val="28"/>
        </w:rPr>
        <w:br/>
        <w:t>муниципальной услуги по приему органами опеки и попечительства документов от лиц, желающих установить опеку (попечительство) над малолетними (несовершеннолетними) гражданами</w:t>
      </w:r>
      <w:bookmarkEnd w:id="7"/>
      <w:bookmarkEnd w:id="8"/>
      <w:bookmarkEnd w:id="9"/>
    </w:p>
    <w:p w:rsidR="00D9627E" w:rsidRDefault="00D9627E" w:rsidP="00D9627E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sub_100"/>
    </w:p>
    <w:p w:rsidR="00D9627E" w:rsidRPr="00E52D33" w:rsidRDefault="00D9627E" w:rsidP="00D9627E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r w:rsidRPr="00E52D33">
        <w:rPr>
          <w:rFonts w:ascii="Times New Roman" w:hAnsi="Times New Roman" w:cs="Times New Roman"/>
          <w:color w:val="000000"/>
          <w:sz w:val="28"/>
          <w:szCs w:val="28"/>
        </w:rPr>
        <w:t>I. Общие положения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11" w:name="sub_1101"/>
      <w:bookmarkEnd w:id="10"/>
      <w:r w:rsidRPr="00E52D33">
        <w:rPr>
          <w:color w:val="000000"/>
          <w:sz w:val="28"/>
          <w:szCs w:val="28"/>
        </w:rPr>
        <w:t xml:space="preserve">1.1. </w:t>
      </w:r>
      <w:proofErr w:type="gramStart"/>
      <w:r w:rsidRPr="00E52D33">
        <w:rPr>
          <w:color w:val="000000"/>
          <w:sz w:val="28"/>
          <w:szCs w:val="28"/>
        </w:rPr>
        <w:t>Настоящий Административный регламент предоставления администрацией поселка Кедровый Красноярского края муниципальной услуги по приему органами опеки (попечительства) документов от лиц, желающих установить опеку (попечительство) над малолетними (несовершеннолетними) гражданами (далее - Административный регламент) устанавливает порядок предоставления муниципальной услуги по приему органами опеки (попечительства) документов от лиц, желающих установить опеку (попечительство) (далее - муниципальная услуга), перечень документов, представляемых гражданами, выразившими желание стать опекунами или попечителями</w:t>
      </w:r>
      <w:proofErr w:type="gramEnd"/>
      <w:r w:rsidRPr="00E52D33">
        <w:rPr>
          <w:color w:val="000000"/>
          <w:sz w:val="28"/>
          <w:szCs w:val="28"/>
        </w:rPr>
        <w:t xml:space="preserve"> над малолетними (несовершеннолетними) гражданами (далее - граждане), а также сроки рассмотрения таких документов администрацией поселка </w:t>
      </w:r>
      <w:proofErr w:type="gramStart"/>
      <w:r w:rsidRPr="00E52D33">
        <w:rPr>
          <w:color w:val="000000"/>
          <w:sz w:val="28"/>
          <w:szCs w:val="28"/>
        </w:rPr>
        <w:t>Кедровый</w:t>
      </w:r>
      <w:proofErr w:type="gramEnd"/>
      <w:r w:rsidRPr="00E52D33">
        <w:rPr>
          <w:color w:val="000000"/>
          <w:sz w:val="28"/>
          <w:szCs w:val="28"/>
        </w:rPr>
        <w:t xml:space="preserve"> Красноярского края.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12" w:name="sub_1102"/>
      <w:bookmarkEnd w:id="11"/>
      <w:r w:rsidRPr="00E52D33">
        <w:rPr>
          <w:color w:val="000000"/>
          <w:sz w:val="28"/>
          <w:szCs w:val="28"/>
        </w:rPr>
        <w:t>1.2. Заявителями на получение муниципальной услуги являются совершеннолетние дееспособные граждане, за исключением граждан:</w:t>
      </w:r>
    </w:p>
    <w:bookmarkEnd w:id="12"/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E52D33">
        <w:rPr>
          <w:color w:val="000000"/>
          <w:sz w:val="28"/>
          <w:szCs w:val="28"/>
        </w:rPr>
        <w:t>несовершеннолетних; недееспособных; лишенных родительских прав; имеющих на момент обращения судимости за умышленное преступление против жизни или здоровья граждан; больных хроническим алкоголизмом или наркоманией; отстраненных от выполнения обязанностей опекунов (попечителей); ограниченных в родительских правах; бывших усыновителям, если усыновление отменено по их вине; а также лиц, которые по состоянию здоровья не могут осуществлять обязанности по воспитанию ребенка.</w:t>
      </w:r>
      <w:proofErr w:type="gramEnd"/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Перечень заболеваний, при наличии которых лицо не может принять ребенка под опеку (попечительство), устанавливается Правительством Российской Федерации.</w:t>
      </w:r>
    </w:p>
    <w:p w:rsidR="00D9627E" w:rsidRPr="00E52D33" w:rsidRDefault="00D9627E" w:rsidP="00D9627E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sub_200"/>
      <w:r w:rsidRPr="00E52D33">
        <w:rPr>
          <w:rFonts w:ascii="Times New Roman" w:hAnsi="Times New Roman" w:cs="Times New Roman"/>
          <w:color w:val="000000"/>
          <w:sz w:val="28"/>
          <w:szCs w:val="28"/>
        </w:rPr>
        <w:t>II. Стандарт предоставления муниципальной услуги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14" w:name="sub_1103"/>
      <w:bookmarkEnd w:id="13"/>
      <w:r w:rsidRPr="00E52D33">
        <w:rPr>
          <w:color w:val="000000"/>
          <w:sz w:val="28"/>
          <w:szCs w:val="28"/>
        </w:rPr>
        <w:t>2.1. Предоставление муниципальной услуги осуществляется в соответствии с нормативными документами:</w:t>
      </w:r>
    </w:p>
    <w:bookmarkEnd w:id="14"/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fldChar w:fldCharType="begin"/>
      </w:r>
      <w:r w:rsidRPr="00E52D33">
        <w:rPr>
          <w:color w:val="000000"/>
          <w:sz w:val="28"/>
          <w:szCs w:val="28"/>
        </w:rPr>
        <w:instrText>HYPERLINK "http://i.garant.ru/document?id=10003000&amp;sub=0"</w:instrText>
      </w:r>
      <w:r w:rsidRPr="00E52D33">
        <w:rPr>
          <w:color w:val="000000"/>
          <w:sz w:val="28"/>
          <w:szCs w:val="28"/>
        </w:rPr>
        <w:fldChar w:fldCharType="separate"/>
      </w:r>
      <w:r w:rsidRPr="00E52D33">
        <w:rPr>
          <w:rStyle w:val="a5"/>
          <w:color w:val="000000"/>
          <w:sz w:val="28"/>
          <w:szCs w:val="28"/>
        </w:rPr>
        <w:t>Конституцией</w:t>
      </w:r>
      <w:r w:rsidRPr="00E52D33">
        <w:rPr>
          <w:color w:val="000000"/>
          <w:sz w:val="28"/>
          <w:szCs w:val="28"/>
        </w:rPr>
        <w:fldChar w:fldCharType="end"/>
      </w:r>
      <w:r w:rsidRPr="00E52D33">
        <w:rPr>
          <w:color w:val="000000"/>
          <w:sz w:val="28"/>
          <w:szCs w:val="28"/>
        </w:rPr>
        <w:t xml:space="preserve"> Российской Федерации (</w:t>
      </w:r>
      <w:proofErr w:type="gramStart"/>
      <w:r w:rsidRPr="00E52D33">
        <w:rPr>
          <w:color w:val="000000"/>
          <w:sz w:val="28"/>
          <w:szCs w:val="28"/>
        </w:rPr>
        <w:t>принята</w:t>
      </w:r>
      <w:proofErr w:type="gramEnd"/>
      <w:r w:rsidRPr="00E52D33">
        <w:rPr>
          <w:color w:val="000000"/>
          <w:sz w:val="28"/>
          <w:szCs w:val="28"/>
        </w:rPr>
        <w:t xml:space="preserve"> всенародным голосованием 12.12.1993 года);</w:t>
      </w:r>
    </w:p>
    <w:p w:rsidR="00D9627E" w:rsidRPr="00E52D33" w:rsidRDefault="00D720AE" w:rsidP="00D9627E">
      <w:pPr>
        <w:ind w:firstLine="567"/>
        <w:jc w:val="both"/>
        <w:rPr>
          <w:color w:val="000000"/>
          <w:sz w:val="28"/>
          <w:szCs w:val="28"/>
        </w:rPr>
      </w:pPr>
      <w:hyperlink r:id="rId6" w:history="1">
        <w:proofErr w:type="gramStart"/>
        <w:r w:rsidR="00D9627E" w:rsidRPr="00E52D33">
          <w:rPr>
            <w:rStyle w:val="a5"/>
            <w:color w:val="000000"/>
            <w:sz w:val="28"/>
            <w:szCs w:val="28"/>
          </w:rPr>
          <w:t>Гражданским кодексом</w:t>
        </w:r>
      </w:hyperlink>
      <w:r w:rsidR="00D9627E" w:rsidRPr="00E52D33">
        <w:rPr>
          <w:color w:val="000000"/>
          <w:sz w:val="28"/>
          <w:szCs w:val="28"/>
        </w:rPr>
        <w:t xml:space="preserve"> Российской Федерации от 30.11.1994 N 51-ФЗ (первоначальный текст документа опубликован в изданиях:</w:t>
      </w:r>
      <w:proofErr w:type="gramEnd"/>
      <w:r w:rsidR="00D9627E" w:rsidRPr="00E52D33">
        <w:rPr>
          <w:color w:val="000000"/>
          <w:sz w:val="28"/>
          <w:szCs w:val="28"/>
        </w:rPr>
        <w:t xml:space="preserve"> </w:t>
      </w:r>
      <w:proofErr w:type="gramStart"/>
      <w:r w:rsidR="00D9627E" w:rsidRPr="00E52D33">
        <w:rPr>
          <w:color w:val="000000"/>
          <w:sz w:val="28"/>
          <w:szCs w:val="28"/>
        </w:rPr>
        <w:t xml:space="preserve">"Собрание </w:t>
      </w:r>
      <w:r w:rsidR="00D9627E" w:rsidRPr="00E52D33">
        <w:rPr>
          <w:color w:val="000000"/>
          <w:sz w:val="28"/>
          <w:szCs w:val="28"/>
        </w:rPr>
        <w:lastRenderedPageBreak/>
        <w:t>законодательства РФ", 05.12.1994, N 32, ст.3301, "Российская газета", N 238-239, 08.12.1994);</w:t>
      </w:r>
      <w:proofErr w:type="gramEnd"/>
    </w:p>
    <w:p w:rsidR="00D9627E" w:rsidRPr="00E52D33" w:rsidRDefault="00D720AE" w:rsidP="00D9627E">
      <w:pPr>
        <w:ind w:firstLine="567"/>
        <w:jc w:val="both"/>
        <w:rPr>
          <w:color w:val="000000"/>
          <w:sz w:val="28"/>
          <w:szCs w:val="28"/>
        </w:rPr>
      </w:pPr>
      <w:hyperlink r:id="rId7" w:history="1">
        <w:r w:rsidR="00D9627E" w:rsidRPr="00E52D33">
          <w:rPr>
            <w:rStyle w:val="a5"/>
            <w:color w:val="000000"/>
            <w:sz w:val="28"/>
            <w:szCs w:val="28"/>
          </w:rPr>
          <w:t>Семейным кодексом</w:t>
        </w:r>
      </w:hyperlink>
      <w:r w:rsidR="00D9627E" w:rsidRPr="00E52D33">
        <w:rPr>
          <w:color w:val="000000"/>
          <w:sz w:val="28"/>
          <w:szCs w:val="28"/>
        </w:rPr>
        <w:t xml:space="preserve"> Российской Федерации от 29.12.1995 N 223-ФЗ </w:t>
      </w:r>
      <w:proofErr w:type="gramStart"/>
      <w:r w:rsidR="00D9627E" w:rsidRPr="00E52D33">
        <w:rPr>
          <w:color w:val="000000"/>
          <w:sz w:val="28"/>
          <w:szCs w:val="28"/>
        </w:rPr>
        <w:t>от</w:t>
      </w:r>
      <w:proofErr w:type="gramEnd"/>
      <w:r w:rsidR="00D9627E" w:rsidRPr="00E52D33">
        <w:rPr>
          <w:color w:val="000000"/>
          <w:sz w:val="28"/>
          <w:szCs w:val="28"/>
        </w:rPr>
        <w:t xml:space="preserve"> (</w:t>
      </w:r>
      <w:proofErr w:type="gramStart"/>
      <w:r w:rsidR="00D9627E" w:rsidRPr="00E52D33">
        <w:rPr>
          <w:color w:val="000000"/>
          <w:sz w:val="28"/>
          <w:szCs w:val="28"/>
        </w:rPr>
        <w:t>в</w:t>
      </w:r>
      <w:proofErr w:type="gramEnd"/>
      <w:r w:rsidR="00D9627E" w:rsidRPr="00E52D33">
        <w:rPr>
          <w:color w:val="000000"/>
          <w:sz w:val="28"/>
          <w:szCs w:val="28"/>
        </w:rPr>
        <w:t xml:space="preserve"> "Собрание законодательства Российской Федерации", 1996 г., N 1, ст.16; 1997 г., N 46, ст.5243; 1998 г., N 26, ст. 3014; 2000 г., N 2, ст.153; 2004 г., N 35, ст.3607; 2005 г., N 1, ст.11; </w:t>
      </w:r>
      <w:proofErr w:type="gramStart"/>
      <w:r w:rsidR="00D9627E" w:rsidRPr="00E52D33">
        <w:rPr>
          <w:color w:val="000000"/>
          <w:sz w:val="28"/>
          <w:szCs w:val="28"/>
        </w:rPr>
        <w:t>2006 г., N 23, ст. 2378; 2006 г., N 52 (1ч.), ст.5497; 2007 г., N 1 (1ч.), ст.21; 2007 г., N 30, ст.3808; 2008 г., N 17, ст.1756; 2008 г., N 27, ст.3124; 2010 г., N 52 (ч.1), ст.7001; 2011 г., N 19, ст.2715;</w:t>
      </w:r>
      <w:proofErr w:type="gramEnd"/>
      <w:r w:rsidR="00D9627E" w:rsidRPr="00E52D33">
        <w:rPr>
          <w:color w:val="000000"/>
          <w:sz w:val="28"/>
          <w:szCs w:val="28"/>
        </w:rPr>
        <w:t xml:space="preserve"> 2011 г., N 49 (ч.1), ст.7041;</w:t>
      </w:r>
    </w:p>
    <w:p w:rsidR="00D9627E" w:rsidRPr="00E52D33" w:rsidRDefault="00D720AE" w:rsidP="00D9627E">
      <w:pPr>
        <w:ind w:firstLine="567"/>
        <w:jc w:val="both"/>
        <w:rPr>
          <w:color w:val="000000"/>
          <w:sz w:val="28"/>
          <w:szCs w:val="28"/>
        </w:rPr>
      </w:pPr>
      <w:hyperlink r:id="rId8" w:history="1">
        <w:proofErr w:type="gramStart"/>
        <w:r w:rsidR="00D9627E" w:rsidRPr="00E52D33">
          <w:rPr>
            <w:rStyle w:val="a5"/>
            <w:color w:val="000000"/>
            <w:sz w:val="28"/>
            <w:szCs w:val="28"/>
          </w:rPr>
          <w:t>Федеральным законом</w:t>
        </w:r>
      </w:hyperlink>
      <w:r w:rsidR="00D9627E" w:rsidRPr="00E52D33">
        <w:rPr>
          <w:color w:val="000000"/>
          <w:sz w:val="28"/>
          <w:szCs w:val="28"/>
        </w:rPr>
        <w:t xml:space="preserve"> от 02.05.2006 N 59-ФЗ "О порядке рассмотрения обращений граждан Российской Федерации" (первоначальный текст документа опубликован в изданиях:</w:t>
      </w:r>
      <w:proofErr w:type="gramEnd"/>
      <w:r w:rsidR="00D9627E" w:rsidRPr="00E52D33">
        <w:rPr>
          <w:color w:val="000000"/>
          <w:sz w:val="28"/>
          <w:szCs w:val="28"/>
        </w:rPr>
        <w:t xml:space="preserve"> </w:t>
      </w:r>
      <w:proofErr w:type="gramStart"/>
      <w:r w:rsidR="00D9627E" w:rsidRPr="00E52D33">
        <w:rPr>
          <w:color w:val="000000"/>
          <w:sz w:val="28"/>
          <w:szCs w:val="28"/>
        </w:rPr>
        <w:t>"Российская газета", N 95, 05.05.2006, "Собрание законодательства РФ", 08.05.2006, N 19, ст.2060, "Парламентская газета", N 70 - 71, 11.05.2006);</w:t>
      </w:r>
      <w:proofErr w:type="gramEnd"/>
    </w:p>
    <w:p w:rsidR="00D9627E" w:rsidRPr="00E52D33" w:rsidRDefault="00D720AE" w:rsidP="00D9627E">
      <w:pPr>
        <w:ind w:firstLine="567"/>
        <w:jc w:val="both"/>
        <w:rPr>
          <w:color w:val="000000"/>
          <w:sz w:val="28"/>
          <w:szCs w:val="28"/>
        </w:rPr>
      </w:pPr>
      <w:hyperlink r:id="rId9" w:history="1">
        <w:proofErr w:type="gramStart"/>
        <w:r w:rsidR="00D9627E" w:rsidRPr="00E52D33">
          <w:rPr>
            <w:rStyle w:val="a5"/>
            <w:color w:val="000000"/>
            <w:sz w:val="28"/>
            <w:szCs w:val="28"/>
          </w:rPr>
          <w:t>Федеральным законом</w:t>
        </w:r>
      </w:hyperlink>
      <w:r w:rsidR="00D9627E" w:rsidRPr="00E52D33">
        <w:rPr>
          <w:color w:val="000000"/>
          <w:sz w:val="28"/>
          <w:szCs w:val="28"/>
        </w:rPr>
        <w:t xml:space="preserve"> от 24.04.2008 N 48-ФЗ "Об опеке и попечительстве" (первоначальный текст документа опубликован в изданиях:</w:t>
      </w:r>
      <w:proofErr w:type="gramEnd"/>
      <w:r w:rsidR="00D9627E" w:rsidRPr="00E52D33">
        <w:rPr>
          <w:color w:val="000000"/>
          <w:sz w:val="28"/>
          <w:szCs w:val="28"/>
        </w:rPr>
        <w:t xml:space="preserve"> </w:t>
      </w:r>
      <w:proofErr w:type="gramStart"/>
      <w:r w:rsidR="00D9627E" w:rsidRPr="00E52D33">
        <w:rPr>
          <w:color w:val="000000"/>
          <w:sz w:val="28"/>
          <w:szCs w:val="28"/>
        </w:rPr>
        <w:t>"Собрание законодательства РФ", 28.04.2008, N 17, ст.1755, "Российская газета", N 94, 30.04.2008, "Парламентская газета", N 31-32, 07.05.2008);</w:t>
      </w:r>
      <w:proofErr w:type="gramEnd"/>
    </w:p>
    <w:p w:rsidR="00D9627E" w:rsidRPr="00E52D33" w:rsidRDefault="00D720AE" w:rsidP="00D9627E">
      <w:pPr>
        <w:ind w:firstLine="567"/>
        <w:jc w:val="both"/>
        <w:rPr>
          <w:color w:val="000000"/>
          <w:sz w:val="28"/>
          <w:szCs w:val="28"/>
        </w:rPr>
      </w:pPr>
      <w:hyperlink r:id="rId10" w:history="1">
        <w:proofErr w:type="gramStart"/>
        <w:r w:rsidR="00D9627E" w:rsidRPr="00E52D33">
          <w:rPr>
            <w:rStyle w:val="a5"/>
            <w:color w:val="000000"/>
            <w:sz w:val="28"/>
            <w:szCs w:val="28"/>
          </w:rPr>
          <w:t>Федеральным законом</w:t>
        </w:r>
      </w:hyperlink>
      <w:r w:rsidR="00D9627E" w:rsidRPr="00E52D33">
        <w:rPr>
          <w:color w:val="000000"/>
          <w:sz w:val="28"/>
          <w:szCs w:val="28"/>
        </w:rPr>
        <w:t xml:space="preserve"> от 27.07.2010 N 210-ФЗ "Об организации предоставления государственных и муниципальных услуг" (первоначальный текст документа опубликован в изданиях:</w:t>
      </w:r>
      <w:proofErr w:type="gramEnd"/>
      <w:r w:rsidR="00D9627E" w:rsidRPr="00E52D33">
        <w:rPr>
          <w:color w:val="000000"/>
          <w:sz w:val="28"/>
          <w:szCs w:val="28"/>
        </w:rPr>
        <w:t xml:space="preserve"> </w:t>
      </w:r>
      <w:proofErr w:type="gramStart"/>
      <w:r w:rsidR="00D9627E" w:rsidRPr="00E52D33">
        <w:rPr>
          <w:color w:val="000000"/>
          <w:sz w:val="28"/>
          <w:szCs w:val="28"/>
        </w:rPr>
        <w:t>"Российская газета", N 168, 30.07.2010, "Собрание законодательства РФ", 02.08.2010, N 31, ст. 4179);</w:t>
      </w:r>
      <w:proofErr w:type="gramEnd"/>
    </w:p>
    <w:p w:rsidR="00D9627E" w:rsidRPr="00E52D33" w:rsidRDefault="00D720AE" w:rsidP="00D9627E">
      <w:pPr>
        <w:ind w:firstLine="567"/>
        <w:jc w:val="both"/>
        <w:rPr>
          <w:color w:val="000000"/>
          <w:sz w:val="28"/>
          <w:szCs w:val="28"/>
        </w:rPr>
      </w:pPr>
      <w:hyperlink r:id="rId11" w:history="1">
        <w:r w:rsidR="00D9627E" w:rsidRPr="00E52D33">
          <w:rPr>
            <w:rStyle w:val="a5"/>
            <w:color w:val="000000"/>
            <w:sz w:val="28"/>
            <w:szCs w:val="28"/>
          </w:rPr>
          <w:t>Постановлением</w:t>
        </w:r>
      </w:hyperlink>
      <w:r w:rsidR="00D9627E" w:rsidRPr="00E52D33">
        <w:rPr>
          <w:color w:val="000000"/>
          <w:sz w:val="28"/>
          <w:szCs w:val="28"/>
        </w:rPr>
        <w:t xml:space="preserve"> Правительства РФ от 18.05.2009 N 423 "Об отдельных вопросах осуществления опеки и попечительства в отношении несовершеннолетних граждан";</w:t>
      </w:r>
    </w:p>
    <w:p w:rsidR="00D9627E" w:rsidRPr="00E52D33" w:rsidRDefault="00D720AE" w:rsidP="00D9627E">
      <w:pPr>
        <w:ind w:firstLine="567"/>
        <w:jc w:val="both"/>
        <w:rPr>
          <w:color w:val="000000"/>
          <w:sz w:val="28"/>
          <w:szCs w:val="28"/>
        </w:rPr>
      </w:pPr>
      <w:hyperlink r:id="rId12" w:history="1">
        <w:r w:rsidR="00D9627E" w:rsidRPr="00E52D33">
          <w:rPr>
            <w:rStyle w:val="a5"/>
            <w:color w:val="000000"/>
            <w:sz w:val="28"/>
            <w:szCs w:val="28"/>
          </w:rPr>
          <w:t>Приказом</w:t>
        </w:r>
      </w:hyperlink>
      <w:r w:rsidR="00D9627E" w:rsidRPr="00E52D33">
        <w:rPr>
          <w:color w:val="000000"/>
          <w:sz w:val="28"/>
          <w:szCs w:val="28"/>
        </w:rPr>
        <w:t xml:space="preserve"> здравоохранения Российской Федерации от 10.09 1996 N 332 "О порядке медицинского освидетельствования граждан, желающих стать усыновителями, опекунами (попечителями) или приемными родителями";</w:t>
      </w:r>
    </w:p>
    <w:p w:rsidR="00D9627E" w:rsidRPr="00E52D33" w:rsidRDefault="00D720AE" w:rsidP="00D9627E">
      <w:pPr>
        <w:ind w:firstLine="567"/>
        <w:jc w:val="both"/>
        <w:rPr>
          <w:color w:val="000000"/>
          <w:sz w:val="28"/>
          <w:szCs w:val="28"/>
        </w:rPr>
      </w:pPr>
      <w:hyperlink r:id="rId13" w:history="1">
        <w:r w:rsidR="00D9627E" w:rsidRPr="00E52D33">
          <w:rPr>
            <w:rStyle w:val="a5"/>
            <w:color w:val="000000"/>
            <w:sz w:val="28"/>
            <w:szCs w:val="28"/>
          </w:rPr>
          <w:t>Уставом</w:t>
        </w:r>
      </w:hyperlink>
      <w:r w:rsidR="00D9627E" w:rsidRPr="00E52D33">
        <w:rPr>
          <w:color w:val="000000"/>
          <w:sz w:val="28"/>
          <w:szCs w:val="28"/>
        </w:rPr>
        <w:t xml:space="preserve"> поселка </w:t>
      </w:r>
      <w:proofErr w:type="gramStart"/>
      <w:r w:rsidR="00D9627E" w:rsidRPr="00E52D33">
        <w:rPr>
          <w:color w:val="000000"/>
          <w:sz w:val="28"/>
          <w:szCs w:val="28"/>
        </w:rPr>
        <w:t>Кедровый</w:t>
      </w:r>
      <w:proofErr w:type="gramEnd"/>
      <w:r w:rsidR="00D9627E" w:rsidRPr="00E52D33">
        <w:rPr>
          <w:color w:val="000000"/>
          <w:sz w:val="28"/>
          <w:szCs w:val="28"/>
        </w:rPr>
        <w:t xml:space="preserve"> Красноярского края.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15" w:name="sub_1104"/>
      <w:r w:rsidRPr="00E52D33">
        <w:rPr>
          <w:color w:val="000000"/>
          <w:sz w:val="28"/>
          <w:szCs w:val="28"/>
        </w:rPr>
        <w:t xml:space="preserve">2.2. Предоставление муниципальной услуги осуществляется администрацией  поселка Кедровый Красноярского края ( далее </w:t>
      </w:r>
      <w:proofErr w:type="gramStart"/>
      <w:r w:rsidRPr="00E52D33">
        <w:rPr>
          <w:color w:val="000000"/>
          <w:sz w:val="28"/>
          <w:szCs w:val="28"/>
        </w:rPr>
        <w:t>-А</w:t>
      </w:r>
      <w:proofErr w:type="gramEnd"/>
      <w:r w:rsidRPr="00E52D33">
        <w:rPr>
          <w:color w:val="000000"/>
          <w:sz w:val="28"/>
          <w:szCs w:val="28"/>
        </w:rPr>
        <w:t xml:space="preserve">дминистрация). 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16" w:name="sub_1105"/>
      <w:bookmarkEnd w:id="15"/>
      <w:r w:rsidRPr="00E52D33">
        <w:rPr>
          <w:color w:val="000000"/>
          <w:sz w:val="28"/>
          <w:szCs w:val="28"/>
        </w:rPr>
        <w:t>2.3. Результатом предоставления муниципальной услуги является принятие решения об установлении опеки или попечительства в отношении малолетних (несовершеннолетних).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17" w:name="sub_1106"/>
      <w:bookmarkEnd w:id="16"/>
      <w:r w:rsidRPr="00E52D33">
        <w:rPr>
          <w:color w:val="000000"/>
          <w:sz w:val="28"/>
          <w:szCs w:val="28"/>
        </w:rPr>
        <w:t>2.4. Срок предоставления муниципальной услуги не должен превышать 30 календарных дней. В исключительных случаях руководитель Администрации вправе продлить срок рассмотрения обращения не более чем на 30 дней, уведомив о продлении срока его рассмотрения заявителя.</w:t>
      </w:r>
    </w:p>
    <w:bookmarkEnd w:id="17"/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Срок исправления технических ошибок, допущенных при предоставлении муниципальной услуги не должен превышать 7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18" w:name="sub_1118"/>
      <w:r w:rsidRPr="00E52D33">
        <w:rPr>
          <w:color w:val="000000"/>
          <w:sz w:val="28"/>
          <w:szCs w:val="28"/>
        </w:rPr>
        <w:t xml:space="preserve">2.5. Перечень документов, необходимых в соответствии с законодательными или иными нормативными правовыми актами для </w:t>
      </w:r>
      <w:r w:rsidRPr="00E52D33">
        <w:rPr>
          <w:color w:val="000000"/>
          <w:sz w:val="28"/>
          <w:szCs w:val="28"/>
        </w:rPr>
        <w:lastRenderedPageBreak/>
        <w:t>предоставления в Администрацию по месту жительства для получения муниципальной услуги: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19" w:name="sub_1108"/>
      <w:bookmarkEnd w:id="18"/>
      <w:r w:rsidRPr="00E52D33">
        <w:rPr>
          <w:color w:val="000000"/>
          <w:sz w:val="28"/>
          <w:szCs w:val="28"/>
        </w:rPr>
        <w:t>а) заявление с просьбой о назначении его опекуном (далее - заявление)- составляется в Администрации;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20" w:name="sub_1109"/>
      <w:bookmarkEnd w:id="19"/>
      <w:proofErr w:type="gramStart"/>
      <w:r w:rsidRPr="00E52D33">
        <w:rPr>
          <w:color w:val="000000"/>
          <w:sz w:val="28"/>
          <w:szCs w:val="28"/>
        </w:rPr>
        <w:t>б) справка с места работы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указанного лица, или справка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</w:t>
      </w:r>
      <w:proofErr w:type="gramEnd"/>
      <w:r w:rsidRPr="00E52D33">
        <w:rPr>
          <w:color w:val="000000"/>
          <w:sz w:val="28"/>
          <w:szCs w:val="28"/>
        </w:rPr>
        <w:t xml:space="preserve"> супруга (супруги);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21" w:name="sub_1110"/>
      <w:bookmarkEnd w:id="20"/>
      <w:r w:rsidRPr="00E52D33">
        <w:rPr>
          <w:color w:val="000000"/>
          <w:sz w:val="28"/>
          <w:szCs w:val="28"/>
        </w:rPr>
        <w:t>в) выписка из домовой (поквартирной) книги с места жительства или иной документ, подтверждающий право пользования жилым помещением либо право собственности на жилое помещение, и копия финансового лицевого счета с места жительства (получение в паспортном столе, федеральном агентстве кадастра объектов недвижимости; органе технического учета и технической инвентаризации);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22" w:name="sub_1111"/>
      <w:bookmarkEnd w:id="21"/>
      <w:r w:rsidRPr="00E52D33">
        <w:rPr>
          <w:color w:val="000000"/>
          <w:sz w:val="28"/>
          <w:szCs w:val="28"/>
        </w:rPr>
        <w:t xml:space="preserve">г) справка органов внутренних дел, подтверждающая отсутствие у гражданина, выразившего желание стать опекуном, судимости или факта уголовного преследования за преступления, предусмотренные </w:t>
      </w:r>
      <w:hyperlink r:id="rId14" w:history="1">
        <w:r w:rsidRPr="00E52D33">
          <w:rPr>
            <w:rStyle w:val="a5"/>
            <w:color w:val="000000"/>
            <w:sz w:val="28"/>
            <w:szCs w:val="28"/>
          </w:rPr>
          <w:t>пунктом 1 статьи 146</w:t>
        </w:r>
      </w:hyperlink>
      <w:r w:rsidRPr="00E52D33">
        <w:rPr>
          <w:color w:val="000000"/>
          <w:sz w:val="28"/>
          <w:szCs w:val="28"/>
        </w:rPr>
        <w:t xml:space="preserve"> Семейного кодекса Российской Федерации;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23" w:name="sub_1112"/>
      <w:bookmarkEnd w:id="22"/>
      <w:r w:rsidRPr="00E52D33">
        <w:rPr>
          <w:color w:val="000000"/>
          <w:sz w:val="28"/>
          <w:szCs w:val="28"/>
        </w:rPr>
        <w:t>д) медицинское заключение о состоянии здоровья по результатам освидетельствования гражданина, выразившего желание стать опекуном, выданное в порядке, устанавливаемом Министерством здравоохранения Российской Федерации;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24" w:name="sub_1113"/>
      <w:bookmarkEnd w:id="23"/>
      <w:r w:rsidRPr="00E52D33">
        <w:rPr>
          <w:color w:val="000000"/>
          <w:sz w:val="28"/>
          <w:szCs w:val="28"/>
        </w:rPr>
        <w:t xml:space="preserve">е) копия свидетельства о браке (если гражданин, выразивший желание стать опекуном, состоит в браке), в случае утери свидетельства получение в органах </w:t>
      </w:r>
      <w:proofErr w:type="spellStart"/>
      <w:r w:rsidRPr="00E52D33">
        <w:rPr>
          <w:color w:val="000000"/>
          <w:sz w:val="28"/>
          <w:szCs w:val="28"/>
        </w:rPr>
        <w:t>ЗАГСа</w:t>
      </w:r>
      <w:proofErr w:type="spellEnd"/>
      <w:r w:rsidRPr="00E52D33">
        <w:rPr>
          <w:color w:val="000000"/>
          <w:sz w:val="28"/>
          <w:szCs w:val="28"/>
        </w:rPr>
        <w:t>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25" w:name="sub_1114"/>
      <w:bookmarkEnd w:id="24"/>
      <w:r w:rsidRPr="00E52D33">
        <w:rPr>
          <w:color w:val="000000"/>
          <w:sz w:val="28"/>
          <w:szCs w:val="28"/>
        </w:rPr>
        <w:t>ж) письменное согласие совершеннолетних членов семьи с учетом мнения детей, достигших 10-летнего возраста, проживающих совместно с гражданином, выразившим желание стать опекуном, на прием ребенка (детей) в семью (составляется в Администрации);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26" w:name="sub_1115"/>
      <w:bookmarkEnd w:id="25"/>
      <w:proofErr w:type="gramStart"/>
      <w:r w:rsidRPr="00E52D33">
        <w:rPr>
          <w:color w:val="000000"/>
          <w:sz w:val="28"/>
          <w:szCs w:val="28"/>
        </w:rPr>
        <w:t xml:space="preserve">и) копия свидетельства или иного документа о прохождении подготовки лица, желающего принять на воспитание в свою семью ребенка, оставшегося без попечения родителей, в порядке, установленном </w:t>
      </w:r>
      <w:hyperlink r:id="rId15" w:history="1">
        <w:r w:rsidRPr="00E52D33">
          <w:rPr>
            <w:rStyle w:val="a5"/>
            <w:color w:val="000000"/>
            <w:sz w:val="28"/>
            <w:szCs w:val="28"/>
          </w:rPr>
          <w:t>пунктом 4 статьи 127</w:t>
        </w:r>
      </w:hyperlink>
      <w:r w:rsidRPr="00E52D33">
        <w:rPr>
          <w:color w:val="000000"/>
          <w:sz w:val="28"/>
          <w:szCs w:val="28"/>
        </w:rPr>
        <w:t xml:space="preserve"> Семейного кодекса Российской Федерации (кроме близких родственников детей, а также лиц, которые являются или являлись опекунами (попечителями) детей и которые не были отстранены от исполнения возложенных на них обязанностей).</w:t>
      </w:r>
      <w:proofErr w:type="gramEnd"/>
      <w:r w:rsidRPr="00E52D33">
        <w:rPr>
          <w:color w:val="000000"/>
          <w:sz w:val="28"/>
          <w:szCs w:val="28"/>
        </w:rPr>
        <w:t xml:space="preserve"> Форма свидетельства утверждается Министерством образования и науки Российской Федерации;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27" w:name="sub_1116"/>
      <w:bookmarkEnd w:id="26"/>
      <w:r w:rsidRPr="00E52D33">
        <w:rPr>
          <w:color w:val="000000"/>
          <w:sz w:val="28"/>
          <w:szCs w:val="28"/>
        </w:rPr>
        <w:t>к) автобиография составляется гражданином;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28" w:name="sub_1117"/>
      <w:bookmarkEnd w:id="27"/>
      <w:r w:rsidRPr="00E52D33">
        <w:rPr>
          <w:color w:val="000000"/>
          <w:sz w:val="28"/>
          <w:szCs w:val="28"/>
        </w:rPr>
        <w:t xml:space="preserve">л) копия пенсионного удостоверения, справка из территориального органа Пенсионного фонда Российской Федерации или иного органа, осуществляющего пенсионное обеспечение (для лиц, основным источником </w:t>
      </w:r>
      <w:r w:rsidRPr="00E52D33">
        <w:rPr>
          <w:color w:val="000000"/>
          <w:sz w:val="28"/>
          <w:szCs w:val="28"/>
        </w:rPr>
        <w:lastRenderedPageBreak/>
        <w:t>доходов которых являются страховое обеспечение по обязательному пенсионному страхованию или иные пенсионные выплаты).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29" w:name="sub_1120"/>
      <w:bookmarkEnd w:id="28"/>
      <w:r w:rsidRPr="00E52D33">
        <w:rPr>
          <w:color w:val="000000"/>
          <w:sz w:val="28"/>
          <w:szCs w:val="28"/>
        </w:rPr>
        <w:t xml:space="preserve">2.6. </w:t>
      </w:r>
      <w:proofErr w:type="gramStart"/>
      <w:r w:rsidRPr="00E52D33">
        <w:rPr>
          <w:color w:val="000000"/>
          <w:sz w:val="28"/>
          <w:szCs w:val="28"/>
        </w:rPr>
        <w:t>Документы, предусмотренные 2.</w:t>
      </w:r>
      <w:hyperlink w:anchor="sub_1118" w:history="1">
        <w:r w:rsidRPr="00E52D33">
          <w:rPr>
            <w:rStyle w:val="a5"/>
            <w:color w:val="000000"/>
            <w:sz w:val="28"/>
            <w:szCs w:val="28"/>
          </w:rPr>
          <w:t>5</w:t>
        </w:r>
      </w:hyperlink>
      <w:r w:rsidRPr="00E52D33">
        <w:rPr>
          <w:color w:val="000000"/>
          <w:sz w:val="28"/>
          <w:szCs w:val="28"/>
        </w:rPr>
        <w:t>. Административного регламента могут быть поданы гражданином в Администрацию лично, либо с использованием федеральной государственной информационной системы "</w:t>
      </w:r>
      <w:hyperlink r:id="rId16" w:history="1">
        <w:r w:rsidRPr="00E52D33">
          <w:rPr>
            <w:rStyle w:val="a5"/>
            <w:color w:val="000000"/>
            <w:sz w:val="28"/>
            <w:szCs w:val="28"/>
          </w:rPr>
          <w:t>Единый портал государственных и муниципальных услуг (функций)</w:t>
        </w:r>
      </w:hyperlink>
      <w:r w:rsidRPr="00E52D33">
        <w:rPr>
          <w:color w:val="000000"/>
          <w:sz w:val="28"/>
          <w:szCs w:val="28"/>
        </w:rPr>
        <w:t xml:space="preserve">", или </w:t>
      </w:r>
      <w:hyperlink r:id="rId17" w:history="1">
        <w:r w:rsidRPr="00E52D33">
          <w:rPr>
            <w:rStyle w:val="a5"/>
            <w:color w:val="000000"/>
            <w:sz w:val="28"/>
            <w:szCs w:val="28"/>
          </w:rPr>
          <w:t>регионального портала</w:t>
        </w:r>
      </w:hyperlink>
      <w:r w:rsidRPr="00E52D33">
        <w:rPr>
          <w:color w:val="000000"/>
          <w:sz w:val="28"/>
          <w:szCs w:val="28"/>
        </w:rPr>
        <w:t xml:space="preserve"> государственных и муниципальных услуг (функций), или официального сайта органа опеки и попечительства в информационно-телекоммуникационной сети "Интернет", либо через должностных лиц многофункциональных центров предоставления государственных и муниципальных услуг, с которыми у</w:t>
      </w:r>
      <w:proofErr w:type="gramEnd"/>
      <w:r w:rsidRPr="00E52D33">
        <w:rPr>
          <w:color w:val="000000"/>
          <w:sz w:val="28"/>
          <w:szCs w:val="28"/>
        </w:rPr>
        <w:t xml:space="preserve"> органа опеки и попечительства заключены соглашения о взаимодействии.</w:t>
      </w:r>
    </w:p>
    <w:bookmarkEnd w:id="29"/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В случае личного обращения в Администрацию гражданин при подаче заявления должен предъявить паспорт или иной документ, удостоверяющий его личность.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В случае если гражданином не были представлены самостоятельно документы, предусмотренные </w:t>
      </w:r>
      <w:hyperlink w:anchor="sub_1110" w:history="1">
        <w:r w:rsidRPr="00E52D33">
          <w:rPr>
            <w:rStyle w:val="a5"/>
            <w:color w:val="000000"/>
            <w:sz w:val="28"/>
            <w:szCs w:val="28"/>
          </w:rPr>
          <w:t>подпунктами</w:t>
        </w:r>
        <w:r w:rsidR="00287195">
          <w:rPr>
            <w:rStyle w:val="a5"/>
            <w:color w:val="000000"/>
            <w:sz w:val="28"/>
            <w:szCs w:val="28"/>
          </w:rPr>
          <w:t xml:space="preserve"> </w:t>
        </w:r>
        <w:r w:rsidRPr="00E52D33">
          <w:rPr>
            <w:rStyle w:val="a5"/>
            <w:color w:val="000000"/>
            <w:sz w:val="28"/>
            <w:szCs w:val="28"/>
          </w:rPr>
          <w:t>"в"</w:t>
        </w:r>
      </w:hyperlink>
      <w:r w:rsidRPr="00E52D33">
        <w:rPr>
          <w:color w:val="000000"/>
          <w:sz w:val="28"/>
          <w:szCs w:val="28"/>
        </w:rPr>
        <w:t xml:space="preserve"> и </w:t>
      </w:r>
      <w:hyperlink w:anchor="sub_1111" w:history="1">
        <w:r w:rsidRPr="00E52D33">
          <w:rPr>
            <w:rStyle w:val="a5"/>
            <w:color w:val="000000"/>
            <w:sz w:val="28"/>
            <w:szCs w:val="28"/>
          </w:rPr>
          <w:t>2.5</w:t>
        </w:r>
      </w:hyperlink>
      <w:r w:rsidRPr="00E52D33">
        <w:rPr>
          <w:color w:val="000000"/>
          <w:sz w:val="28"/>
          <w:szCs w:val="28"/>
        </w:rPr>
        <w:t xml:space="preserve"> настоящего Административного регламента, указанные документы запрашиваются Администрацией в соответствующих уполномоченных органах посредством межведомственного информационного взаимодействия. Для направления запросов о предоставлении этих документов гражданин обязан предоставить в Администрацию сведения, предоставление которых необходимо в соответствии с законодательством Российской Федерации для получения этих документов.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30" w:name="sub_1119"/>
      <w:r w:rsidRPr="00E52D33">
        <w:rPr>
          <w:color w:val="000000"/>
          <w:sz w:val="28"/>
          <w:szCs w:val="28"/>
        </w:rPr>
        <w:t xml:space="preserve">2.6.1. </w:t>
      </w:r>
      <w:proofErr w:type="gramStart"/>
      <w:r w:rsidRPr="00E52D33">
        <w:rPr>
          <w:color w:val="000000"/>
          <w:sz w:val="28"/>
          <w:szCs w:val="28"/>
        </w:rPr>
        <w:t xml:space="preserve">Гражданин, выразивший желание стать опекуном и имеющий заключение о возможности быть усыновителем, выданное в порядке, установленном </w:t>
      </w:r>
      <w:hyperlink r:id="rId18" w:history="1">
        <w:r w:rsidRPr="00E52D33">
          <w:rPr>
            <w:rStyle w:val="a5"/>
            <w:color w:val="000000"/>
            <w:sz w:val="28"/>
            <w:szCs w:val="28"/>
          </w:rPr>
          <w:t>Правилами</w:t>
        </w:r>
      </w:hyperlink>
      <w:r w:rsidRPr="00E52D33">
        <w:rPr>
          <w:color w:val="000000"/>
          <w:sz w:val="28"/>
          <w:szCs w:val="28"/>
        </w:rPr>
        <w:t xml:space="preserve">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Федерации, утвержденными </w:t>
      </w:r>
      <w:hyperlink r:id="rId19" w:history="1">
        <w:r w:rsidRPr="00E52D33">
          <w:rPr>
            <w:rStyle w:val="a5"/>
            <w:color w:val="000000"/>
            <w:sz w:val="28"/>
            <w:szCs w:val="28"/>
          </w:rPr>
          <w:t>постановлением</w:t>
        </w:r>
      </w:hyperlink>
      <w:r w:rsidRPr="00E52D33">
        <w:rPr>
          <w:color w:val="000000"/>
          <w:sz w:val="28"/>
          <w:szCs w:val="28"/>
        </w:rPr>
        <w:t xml:space="preserve"> Правительства Российской Федерации от 29 марта 2000 года N 275, для решения вопроса о назначении его опекуном представляет в орган</w:t>
      </w:r>
      <w:proofErr w:type="gramEnd"/>
      <w:r w:rsidRPr="00E52D33">
        <w:rPr>
          <w:color w:val="000000"/>
          <w:sz w:val="28"/>
          <w:szCs w:val="28"/>
        </w:rPr>
        <w:t xml:space="preserve"> опеки и попечительства указанное заключение и документы, предусмотренные </w:t>
      </w:r>
      <w:hyperlink w:anchor="sub_1108" w:history="1">
        <w:r w:rsidRPr="00E52D33">
          <w:rPr>
            <w:rStyle w:val="a5"/>
            <w:color w:val="000000"/>
            <w:sz w:val="28"/>
            <w:szCs w:val="28"/>
          </w:rPr>
          <w:t>подпунктами "а"</w:t>
        </w:r>
      </w:hyperlink>
      <w:r w:rsidRPr="00E52D33">
        <w:rPr>
          <w:color w:val="000000"/>
          <w:sz w:val="28"/>
          <w:szCs w:val="28"/>
        </w:rPr>
        <w:t xml:space="preserve"> и </w:t>
      </w:r>
      <w:hyperlink w:anchor="sub_1114" w:history="1">
        <w:r w:rsidRPr="00E52D33">
          <w:rPr>
            <w:rStyle w:val="a5"/>
            <w:color w:val="000000"/>
            <w:sz w:val="28"/>
            <w:szCs w:val="28"/>
          </w:rPr>
          <w:t>2.5</w:t>
        </w:r>
      </w:hyperlink>
      <w:r w:rsidRPr="00E52D33">
        <w:rPr>
          <w:color w:val="000000"/>
          <w:sz w:val="28"/>
          <w:szCs w:val="28"/>
        </w:rPr>
        <w:t xml:space="preserve"> настоящего Административного регламента.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31" w:name="sub_1121"/>
      <w:bookmarkEnd w:id="30"/>
      <w:r w:rsidRPr="00E52D33">
        <w:rPr>
          <w:color w:val="000000"/>
          <w:sz w:val="28"/>
          <w:szCs w:val="28"/>
        </w:rPr>
        <w:t xml:space="preserve">2.7. Документы, предусмотренные </w:t>
      </w:r>
      <w:hyperlink w:anchor="sub_1109" w:history="1">
        <w:r w:rsidRPr="00E52D33">
          <w:rPr>
            <w:rStyle w:val="a5"/>
            <w:color w:val="000000"/>
            <w:sz w:val="28"/>
            <w:szCs w:val="28"/>
          </w:rPr>
          <w:t>2.5</w:t>
        </w:r>
      </w:hyperlink>
      <w:r w:rsidRPr="00E52D33">
        <w:rPr>
          <w:color w:val="000000"/>
          <w:sz w:val="28"/>
          <w:szCs w:val="28"/>
        </w:rPr>
        <w:t xml:space="preserve"> настоящего Административного регламента, принимаются Администрацией в течение года со дня их выдачи, документ, предусмотренный </w:t>
      </w:r>
      <w:hyperlink w:anchor="sub_1121" w:history="1">
        <w:r w:rsidRPr="00E52D33">
          <w:rPr>
            <w:rStyle w:val="a5"/>
            <w:color w:val="000000"/>
            <w:sz w:val="28"/>
            <w:szCs w:val="28"/>
          </w:rPr>
          <w:t>подпунктом "д"</w:t>
        </w:r>
      </w:hyperlink>
      <w:r w:rsidRPr="00E52D33">
        <w:rPr>
          <w:color w:val="000000"/>
          <w:sz w:val="28"/>
          <w:szCs w:val="28"/>
        </w:rPr>
        <w:t>, - в течение 6 месяцев со дня его выдачи.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32" w:name="sub_1122"/>
      <w:bookmarkEnd w:id="31"/>
      <w:r w:rsidRPr="00E52D33">
        <w:rPr>
          <w:color w:val="000000"/>
          <w:sz w:val="28"/>
          <w:szCs w:val="28"/>
        </w:rPr>
        <w:t xml:space="preserve">2.8. Запросы, предусмотренные пунктом 2.6 настоящего Административного регламента, направляются Администрацией в соответствующий уполномоченный орган в течение 3 рабочих дней со дня предоставления документов, предусмотренных </w:t>
      </w:r>
      <w:hyperlink w:anchor="sub_1108" w:history="1">
        <w:r w:rsidRPr="00E52D33">
          <w:rPr>
            <w:rStyle w:val="a5"/>
            <w:color w:val="000000"/>
            <w:sz w:val="28"/>
            <w:szCs w:val="28"/>
          </w:rPr>
          <w:t>подпунктами "а"</w:t>
        </w:r>
      </w:hyperlink>
      <w:r w:rsidRPr="00E52D33">
        <w:rPr>
          <w:color w:val="000000"/>
          <w:sz w:val="28"/>
          <w:szCs w:val="28"/>
        </w:rPr>
        <w:t xml:space="preserve">, </w:t>
      </w:r>
      <w:hyperlink w:anchor="sub_1109" w:history="1">
        <w:r w:rsidRPr="00E52D33">
          <w:rPr>
            <w:rStyle w:val="a5"/>
            <w:color w:val="000000"/>
            <w:sz w:val="28"/>
            <w:szCs w:val="28"/>
          </w:rPr>
          <w:t>"б"</w:t>
        </w:r>
      </w:hyperlink>
      <w:r w:rsidRPr="00E52D33">
        <w:rPr>
          <w:color w:val="000000"/>
          <w:sz w:val="28"/>
          <w:szCs w:val="28"/>
        </w:rPr>
        <w:t xml:space="preserve">, </w:t>
      </w:r>
      <w:hyperlink w:anchor="sub_1112" w:history="1">
        <w:r w:rsidRPr="00E52D33">
          <w:rPr>
            <w:rStyle w:val="a5"/>
            <w:color w:val="000000"/>
            <w:sz w:val="28"/>
            <w:szCs w:val="28"/>
          </w:rPr>
          <w:t>"д"</w:t>
        </w:r>
      </w:hyperlink>
      <w:r w:rsidRPr="00E52D33">
        <w:rPr>
          <w:color w:val="000000"/>
          <w:sz w:val="28"/>
          <w:szCs w:val="28"/>
        </w:rPr>
        <w:t xml:space="preserve"> и </w:t>
      </w:r>
      <w:hyperlink w:anchor="sub_1114" w:history="1">
        <w:r w:rsidRPr="00E52D33">
          <w:rPr>
            <w:rStyle w:val="a5"/>
            <w:color w:val="000000"/>
            <w:sz w:val="28"/>
            <w:szCs w:val="28"/>
          </w:rPr>
          <w:t>"ж"</w:t>
        </w:r>
      </w:hyperlink>
      <w:r w:rsidRPr="00E52D33">
        <w:rPr>
          <w:color w:val="000000"/>
          <w:sz w:val="28"/>
          <w:szCs w:val="28"/>
        </w:rPr>
        <w:t xml:space="preserve"> и «к» пункта 2.5  настоящего Административного регламента.</w:t>
      </w:r>
    </w:p>
    <w:bookmarkEnd w:id="32"/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Указанные запросы и ответы на них направляются в форме электронного документа с использованием единой системы </w:t>
      </w:r>
      <w:r w:rsidRPr="00E52D33">
        <w:rPr>
          <w:color w:val="000000"/>
          <w:sz w:val="28"/>
          <w:szCs w:val="28"/>
        </w:rPr>
        <w:lastRenderedPageBreak/>
        <w:t>межведомственного электронного взаимодействия, а в случае отсутствия у соответствующего уполномоченного органа доступа к единой системе межведомственного электронного взаимодействия - в форме документа на бумажном носителе с соблюдением норм законодательства Российской Федерации о защите персональных данных.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Ответы на запросы Администрации о предоставлении документов, предусмотренных  подпунктом «в» пункта 2.5 настоящего Административного регламента, направляются в Администрацию в течение 5 рабочих дней со дня получения соответствующего запроса.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Форма и порядок представления ответа на запросы Администрации о предоставлении документа, предусмотренного  подпунктом «г» пункта 2.5 настоящего Административного регламента, а также форма соответствующего запроса Администрации устанавливаются Министерством внутренних дел Российской Федерации. Срок направления ответа на запрос Администрации о предоставлении этого документа не может превышать 30 календарных дней со дня получения соответствующего запроса.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33" w:name="sub_1123"/>
      <w:r w:rsidRPr="00E52D33">
        <w:rPr>
          <w:color w:val="000000"/>
          <w:sz w:val="28"/>
          <w:szCs w:val="28"/>
        </w:rPr>
        <w:t>2.9. У ребенка, нуждающегося в установлении над ним опеки или попечительства, может быть один или в исключительных случаях несколько опекунов. В случае назначения ему нескольких опекунов указанные граждане, в частности супруги, подают заявление совместно.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34" w:name="sub_1124"/>
      <w:bookmarkEnd w:id="33"/>
      <w:r w:rsidRPr="00E52D33">
        <w:rPr>
          <w:color w:val="000000"/>
          <w:sz w:val="28"/>
          <w:szCs w:val="28"/>
        </w:rPr>
        <w:t>2.10. Основаниями для отказа в приеме документов, необходимых для предоставления муниципальной услуги, являются:</w:t>
      </w:r>
    </w:p>
    <w:bookmarkEnd w:id="34"/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предоставление неполного комплекта документов, указанных в  пунктах 2.5 Административного регламента, за исключением документов, которые заявители вправе представлять по собственной инициативе;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предоставление документов, имеющих подчистки, приписки, исправления, зачеркнутые слова (цифры), а также документов с серьезными повреждениями, не позволяющими однозначно истолковать их содержания.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35" w:name="sub_1125"/>
      <w:r w:rsidRPr="00E52D33">
        <w:rPr>
          <w:color w:val="000000"/>
          <w:sz w:val="28"/>
          <w:szCs w:val="28"/>
        </w:rPr>
        <w:t>2.11. Основаниями для отказа в предоставлении муниципальной услуги является:</w:t>
      </w:r>
    </w:p>
    <w:bookmarkEnd w:id="35"/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наличие заключения о невозможности заявителя быть опекуном, утвержденного руководителем Администрации или первым заместителем Администрации;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предоставление неполных и (или) недостоверных сведений.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36" w:name="sub_1126"/>
      <w:r w:rsidRPr="00E52D33">
        <w:rPr>
          <w:color w:val="000000"/>
          <w:sz w:val="28"/>
          <w:szCs w:val="28"/>
        </w:rPr>
        <w:t>2.12. За оказание муниципальной услуги плата не взимается.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37" w:name="sub_1127"/>
      <w:bookmarkEnd w:id="36"/>
      <w:r w:rsidRPr="00E52D33">
        <w:rPr>
          <w:color w:val="000000"/>
          <w:sz w:val="28"/>
          <w:szCs w:val="28"/>
        </w:rPr>
        <w:t>2.13. Максимальный срок ожидания граждан при подаче запроса о предоставлении муниципальной услуги и при получении результата предоставления муниципальной услуги не может превышать 30 минут.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38" w:name="sub_1128"/>
      <w:bookmarkEnd w:id="37"/>
      <w:r w:rsidRPr="00E52D33">
        <w:rPr>
          <w:color w:val="000000"/>
          <w:sz w:val="28"/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39" w:name="sub_1129"/>
      <w:bookmarkEnd w:id="38"/>
      <w:r w:rsidRPr="00E52D33">
        <w:rPr>
          <w:color w:val="000000"/>
          <w:sz w:val="28"/>
          <w:szCs w:val="28"/>
        </w:rPr>
        <w:t xml:space="preserve">2.15. Исполнение муниципальной услуги осуществляется в рабочих кабинетах на рабочих местах специалистом Администрации. Рабочие места </w:t>
      </w:r>
      <w:r w:rsidRPr="00E52D33">
        <w:rPr>
          <w:color w:val="000000"/>
          <w:sz w:val="28"/>
          <w:szCs w:val="28"/>
        </w:rPr>
        <w:lastRenderedPageBreak/>
        <w:t>специалиста, осуществляющего предоставление муниципальной услуги,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bookmarkEnd w:id="39"/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Места информирования, предназначенные для ознакомления заявителя с информационными материалами, оборудуются: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информационными стендами;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стульями и столами для возможности оформления документов.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Места ожидания должны соответствовать условиям для граждан и оптимальным условиям работы специалиста.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Места для заполнения документов оборудуются стульями, столами и обеспечиваются образцами заполнения документов, бланками заявлений и канцелярскими принадлежностями.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bookmarkStart w:id="40" w:name="sub_1130"/>
      <w:r w:rsidRPr="00E52D33">
        <w:rPr>
          <w:color w:val="000000"/>
          <w:sz w:val="28"/>
          <w:szCs w:val="28"/>
        </w:rPr>
        <w:t>2.16. Показателями доступности муниципальной услуги являются:</w:t>
      </w:r>
    </w:p>
    <w:bookmarkEnd w:id="40"/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доступность к местам предоставления муниципальной услуги;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обеспечение возможности направления запроса в орган опеки и попечительства по электронной почте;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обеспечение предоставления муниципальной услуги с использованием возможностей </w:t>
      </w:r>
      <w:hyperlink r:id="rId20" w:history="1">
        <w:r w:rsidRPr="00E52D33">
          <w:rPr>
            <w:rStyle w:val="a5"/>
            <w:color w:val="000000"/>
            <w:sz w:val="28"/>
            <w:szCs w:val="28"/>
          </w:rPr>
          <w:t>единого портала</w:t>
        </w:r>
      </w:hyperlink>
      <w:r w:rsidRPr="00E52D33">
        <w:rPr>
          <w:color w:val="000000"/>
          <w:sz w:val="28"/>
          <w:szCs w:val="28"/>
        </w:rPr>
        <w:t xml:space="preserve"> государственных и муниципальных услуг;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размещение информации о порядке предоставления муниципальной услуги на официальном сайте Администрации поселка </w:t>
      </w:r>
      <w:proofErr w:type="gramStart"/>
      <w:r w:rsidRPr="00E52D33">
        <w:rPr>
          <w:color w:val="000000"/>
          <w:sz w:val="28"/>
          <w:szCs w:val="28"/>
        </w:rPr>
        <w:t>Кедровый</w:t>
      </w:r>
      <w:proofErr w:type="gramEnd"/>
      <w:r w:rsidRPr="00E52D33">
        <w:rPr>
          <w:color w:val="000000"/>
          <w:sz w:val="28"/>
          <w:szCs w:val="28"/>
        </w:rPr>
        <w:t xml:space="preserve"> Красноярского края;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размещение информации о порядке предоставления муниципальной услуги на </w:t>
      </w:r>
      <w:hyperlink r:id="rId21" w:history="1">
        <w:r w:rsidRPr="00E52D33">
          <w:rPr>
            <w:rStyle w:val="a5"/>
            <w:color w:val="000000"/>
            <w:sz w:val="28"/>
            <w:szCs w:val="28"/>
          </w:rPr>
          <w:t>едином портале</w:t>
        </w:r>
      </w:hyperlink>
      <w:r w:rsidRPr="00E52D33">
        <w:rPr>
          <w:color w:val="000000"/>
          <w:sz w:val="28"/>
          <w:szCs w:val="28"/>
        </w:rPr>
        <w:t xml:space="preserve"> государственных и муниципальных услуг.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Показатели качества предоставления муниципальной услуги: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соблюдение требований информирования Заявителей: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достоверность предоставляемой информации;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четкость в изложении информации;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полнота информирования;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наглядность форм предоставляемой информации (при письменном информировании);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оперативность предоставления информации;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соблюдение срока предоставления муниципальной услуги;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соблюдение срока ожидания в очереди при предоставлении муниципальной услуги;</w:t>
      </w:r>
    </w:p>
    <w:p w:rsidR="00D9627E" w:rsidRPr="00E52D33" w:rsidRDefault="00D9627E" w:rsidP="00D9627E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отсутствие поданных в установленном порядке жалоб на действие (бездействие) специалиста органа опеки и попечительства, осуществленное в ходе предоставления муниципальной услуги.</w:t>
      </w:r>
    </w:p>
    <w:p w:rsidR="00D9627E" w:rsidRPr="00287195" w:rsidRDefault="00D9627E" w:rsidP="00D9627E">
      <w:pPr>
        <w:rPr>
          <w:color w:val="000000"/>
          <w:sz w:val="28"/>
          <w:szCs w:val="28"/>
        </w:rPr>
      </w:pPr>
    </w:p>
    <w:p w:rsidR="00D9627E" w:rsidRPr="00E52D33" w:rsidRDefault="00D9627E" w:rsidP="00D9627E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41" w:name="sub_300"/>
      <w:r w:rsidRPr="00E52D33">
        <w:rPr>
          <w:rFonts w:ascii="Times New Roman" w:hAnsi="Times New Roman" w:cs="Times New Roman"/>
          <w:color w:val="000000"/>
          <w:sz w:val="28"/>
          <w:szCs w:val="28"/>
        </w:rPr>
        <w:t xml:space="preserve">III. Состав, последовательность и сроки выполнения </w:t>
      </w:r>
      <w:r w:rsidRPr="00E52D3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административных процедур, требования к порядку их выполнения, </w:t>
      </w:r>
      <w:r w:rsidRPr="00E52D33">
        <w:rPr>
          <w:rFonts w:ascii="Times New Roman" w:hAnsi="Times New Roman" w:cs="Times New Roman"/>
          <w:color w:val="000000"/>
          <w:sz w:val="28"/>
          <w:szCs w:val="28"/>
        </w:rPr>
        <w:br/>
        <w:t>в том числе особенности выполнения административных процедур</w:t>
      </w:r>
      <w:r w:rsidRPr="00E52D33">
        <w:rPr>
          <w:rFonts w:ascii="Times New Roman" w:hAnsi="Times New Roman" w:cs="Times New Roman"/>
          <w:color w:val="000000"/>
          <w:sz w:val="28"/>
          <w:szCs w:val="28"/>
        </w:rPr>
        <w:br/>
        <w:t>в электронной форме</w:t>
      </w:r>
    </w:p>
    <w:bookmarkEnd w:id="41"/>
    <w:p w:rsidR="00D9627E" w:rsidRPr="00287195" w:rsidRDefault="00D9627E" w:rsidP="00D9627E">
      <w:pPr>
        <w:rPr>
          <w:color w:val="000000"/>
          <w:sz w:val="28"/>
          <w:szCs w:val="28"/>
        </w:rPr>
      </w:pP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42" w:name="sub_1131"/>
      <w:r w:rsidRPr="00E52D33">
        <w:rPr>
          <w:color w:val="000000"/>
          <w:sz w:val="28"/>
          <w:szCs w:val="28"/>
        </w:rPr>
        <w:lastRenderedPageBreak/>
        <w:t>3.1. Блок-схема предоставления муниципальной услуги представлена в приложении.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43" w:name="sub_1132"/>
      <w:bookmarkEnd w:id="42"/>
      <w:r w:rsidRPr="00E52D33">
        <w:rPr>
          <w:color w:val="000000"/>
          <w:sz w:val="28"/>
          <w:szCs w:val="28"/>
        </w:rPr>
        <w:t>3.2. Предоставление муниципальной услуги включает в себя следующие административные процедуры:</w:t>
      </w:r>
    </w:p>
    <w:bookmarkEnd w:id="43"/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информирование заявителя;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прием документов;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учет заявителя;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принятие решения и уведомление заявителя о принятом решении.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44" w:name="sub_1133"/>
      <w:r w:rsidRPr="00E52D33">
        <w:rPr>
          <w:color w:val="000000"/>
          <w:sz w:val="28"/>
          <w:szCs w:val="28"/>
        </w:rPr>
        <w:t>3.3. Основанием для начала административной процедуры по информированию заявителя является запрос заявителя, представленный в Администрацию.</w:t>
      </w:r>
    </w:p>
    <w:bookmarkEnd w:id="44"/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Информирование заявителя о предоставлении муниципальной услуги осуществляется управлением с использованием: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средств массовой информации (печатных и электронных);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официального сайта поселка </w:t>
      </w:r>
      <w:proofErr w:type="gramStart"/>
      <w:r w:rsidRPr="00E52D33">
        <w:rPr>
          <w:color w:val="000000"/>
          <w:sz w:val="28"/>
          <w:szCs w:val="28"/>
        </w:rPr>
        <w:t>Кедровый</w:t>
      </w:r>
      <w:proofErr w:type="gramEnd"/>
      <w:r w:rsidRPr="00E52D33">
        <w:rPr>
          <w:color w:val="000000"/>
          <w:sz w:val="28"/>
          <w:szCs w:val="28"/>
        </w:rPr>
        <w:t xml:space="preserve"> Красноярского края;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информационных стендов;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информационно-справочных материалов (буклетов, брошюр).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Информация о муниципальной услуге, предоставляемой заявителю, является открытой и общедоступной.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Администрация поселка Кедровый  Красноярского края расположена по адресу: 660910, Россия, Красноярский край,  поселок Кедровый, ул. Гвардейская, дом 4 «А».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Телефон для справок: 8 (39133) 28-</w:t>
      </w:r>
      <w:r w:rsidR="00287195">
        <w:rPr>
          <w:color w:val="000000"/>
          <w:sz w:val="28"/>
          <w:szCs w:val="28"/>
        </w:rPr>
        <w:t>454</w:t>
      </w:r>
      <w:r w:rsidRPr="00E52D33">
        <w:rPr>
          <w:color w:val="000000"/>
          <w:sz w:val="28"/>
          <w:szCs w:val="28"/>
        </w:rPr>
        <w:t>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Адрес электронной почты для направления в управление электронных обращений по вопросам исполнения муниципальной услуги: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E52D33">
        <w:rPr>
          <w:color w:val="000000"/>
          <w:sz w:val="28"/>
          <w:szCs w:val="28"/>
        </w:rPr>
        <w:t>Е</w:t>
      </w:r>
      <w:proofErr w:type="gramEnd"/>
      <w:r w:rsidRPr="00E52D33">
        <w:rPr>
          <w:color w:val="000000"/>
          <w:sz w:val="28"/>
          <w:szCs w:val="28"/>
        </w:rPr>
        <w:t>-</w:t>
      </w:r>
      <w:r w:rsidRPr="00E52D33">
        <w:rPr>
          <w:color w:val="000000"/>
          <w:sz w:val="28"/>
          <w:szCs w:val="28"/>
          <w:lang w:val="en-US"/>
        </w:rPr>
        <w:t>mail</w:t>
      </w:r>
      <w:r w:rsidRPr="00E52D33">
        <w:rPr>
          <w:color w:val="000000"/>
          <w:sz w:val="28"/>
          <w:szCs w:val="28"/>
        </w:rPr>
        <w:t xml:space="preserve">: </w:t>
      </w:r>
      <w:hyperlink r:id="rId22" w:history="1">
        <w:r w:rsidRPr="00E52D33">
          <w:rPr>
            <w:rStyle w:val="a8"/>
            <w:color w:val="000000"/>
            <w:sz w:val="28"/>
            <w:szCs w:val="28"/>
            <w:lang w:val="en-US"/>
          </w:rPr>
          <w:t>admkedr</w:t>
        </w:r>
        <w:r w:rsidRPr="00E52D33">
          <w:rPr>
            <w:rStyle w:val="a8"/>
            <w:color w:val="000000"/>
            <w:sz w:val="28"/>
            <w:szCs w:val="28"/>
          </w:rPr>
          <w:t>@</w:t>
        </w:r>
        <w:r w:rsidRPr="00E52D33">
          <w:rPr>
            <w:rStyle w:val="a8"/>
            <w:color w:val="000000"/>
            <w:sz w:val="28"/>
            <w:szCs w:val="28"/>
            <w:lang w:val="en-US"/>
          </w:rPr>
          <w:t>list</w:t>
        </w:r>
        <w:r w:rsidRPr="00E52D33">
          <w:rPr>
            <w:rStyle w:val="a8"/>
            <w:color w:val="000000"/>
            <w:sz w:val="28"/>
            <w:szCs w:val="28"/>
          </w:rPr>
          <w:t>.</w:t>
        </w:r>
        <w:r w:rsidRPr="00E52D33">
          <w:rPr>
            <w:rStyle w:val="a8"/>
            <w:color w:val="000000"/>
            <w:sz w:val="28"/>
            <w:szCs w:val="28"/>
            <w:lang w:val="en-US"/>
          </w:rPr>
          <w:t>ru</w:t>
        </w:r>
      </w:hyperlink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Сведения о месте нахождения и режиме работы Администрации размещаются на информационных стендах в помещении Администрации</w:t>
      </w:r>
      <w:proofErr w:type="gramStart"/>
      <w:r w:rsidRPr="00E52D33">
        <w:rPr>
          <w:color w:val="000000"/>
          <w:sz w:val="28"/>
          <w:szCs w:val="28"/>
        </w:rPr>
        <w:t xml:space="preserve"> ,</w:t>
      </w:r>
      <w:proofErr w:type="gramEnd"/>
      <w:r w:rsidRPr="00E52D33">
        <w:rPr>
          <w:color w:val="000000"/>
          <w:sz w:val="28"/>
          <w:szCs w:val="28"/>
        </w:rPr>
        <w:t xml:space="preserve"> на официальном интернет-сайте муниципального образования поселок Кедровый Красноярского края : </w:t>
      </w:r>
      <w:hyperlink r:id="rId23" w:history="1">
        <w:r w:rsidR="00287195" w:rsidRPr="007D1929">
          <w:rPr>
            <w:rStyle w:val="a8"/>
            <w:sz w:val="28"/>
            <w:szCs w:val="28"/>
          </w:rPr>
          <w:t>http://pgtkedr.ru/</w:t>
        </w:r>
      </w:hyperlink>
      <w:r w:rsidR="00287195">
        <w:rPr>
          <w:color w:val="000000"/>
          <w:sz w:val="28"/>
          <w:szCs w:val="28"/>
        </w:rPr>
        <w:t xml:space="preserve"> </w:t>
      </w:r>
      <w:r w:rsidRPr="00E52D33">
        <w:rPr>
          <w:color w:val="000000"/>
          <w:sz w:val="28"/>
          <w:szCs w:val="28"/>
        </w:rPr>
        <w:t>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Режим работы Администрации: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основное время работы (понедельник - четверг) - с </w:t>
      </w:r>
      <w:r w:rsidR="00287195">
        <w:rPr>
          <w:color w:val="000000"/>
          <w:sz w:val="28"/>
          <w:szCs w:val="28"/>
        </w:rPr>
        <w:t>8</w:t>
      </w:r>
      <w:r w:rsidRPr="00E52D33">
        <w:rPr>
          <w:color w:val="000000"/>
          <w:sz w:val="28"/>
          <w:szCs w:val="28"/>
        </w:rPr>
        <w:t xml:space="preserve"> часов 00 минут до 1</w:t>
      </w:r>
      <w:r w:rsidR="00287195">
        <w:rPr>
          <w:color w:val="000000"/>
          <w:sz w:val="28"/>
          <w:szCs w:val="28"/>
        </w:rPr>
        <w:t>7</w:t>
      </w:r>
      <w:r w:rsidRPr="00E52D33">
        <w:rPr>
          <w:color w:val="000000"/>
          <w:sz w:val="28"/>
          <w:szCs w:val="28"/>
        </w:rPr>
        <w:t xml:space="preserve"> часов 15 минут; пятница - с </w:t>
      </w:r>
      <w:r w:rsidR="00287195">
        <w:rPr>
          <w:color w:val="000000"/>
          <w:sz w:val="28"/>
          <w:szCs w:val="28"/>
        </w:rPr>
        <w:t>8</w:t>
      </w:r>
      <w:r w:rsidRPr="00E52D33">
        <w:rPr>
          <w:color w:val="000000"/>
          <w:sz w:val="28"/>
          <w:szCs w:val="28"/>
        </w:rPr>
        <w:t xml:space="preserve"> часов 00 минут до 1</w:t>
      </w:r>
      <w:r w:rsidR="00287195">
        <w:rPr>
          <w:color w:val="000000"/>
          <w:sz w:val="28"/>
          <w:szCs w:val="28"/>
        </w:rPr>
        <w:t>6</w:t>
      </w:r>
      <w:r w:rsidRPr="00E52D33">
        <w:rPr>
          <w:color w:val="000000"/>
          <w:sz w:val="28"/>
          <w:szCs w:val="28"/>
        </w:rPr>
        <w:t xml:space="preserve"> часов 00 минут.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обеденный перерыв - с 13 часов 00 минут до 14 часов 00 минут;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выходные дни - суббота, воскресенье.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45" w:name="sub_1134"/>
      <w:r w:rsidRPr="00E52D33">
        <w:rPr>
          <w:color w:val="000000"/>
          <w:sz w:val="28"/>
          <w:szCs w:val="28"/>
        </w:rPr>
        <w:t>3.4. На информационных стендах Администрации размещаются:</w:t>
      </w:r>
    </w:p>
    <w:bookmarkEnd w:id="45"/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сведения о графике (режиме) работы </w:t>
      </w:r>
      <w:r w:rsidR="00287195">
        <w:rPr>
          <w:color w:val="000000"/>
          <w:sz w:val="28"/>
          <w:szCs w:val="28"/>
        </w:rPr>
        <w:t>Администрации</w:t>
      </w:r>
      <w:r w:rsidRPr="00E52D33">
        <w:rPr>
          <w:color w:val="000000"/>
          <w:sz w:val="28"/>
          <w:szCs w:val="28"/>
        </w:rPr>
        <w:t>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информация о порядке и условиях оказания муниципальной услуги;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перечень документов, необходимых для решения вопроса оказания муниципальной услуги.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46" w:name="sub_1135"/>
      <w:r w:rsidRPr="00E52D33">
        <w:rPr>
          <w:color w:val="000000"/>
          <w:sz w:val="28"/>
          <w:szCs w:val="28"/>
        </w:rPr>
        <w:t>3.5. Информация о муниципальной услуге и порядке ее оказания предоставляется бесплатно.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47" w:name="sub_1136"/>
      <w:bookmarkEnd w:id="46"/>
      <w:r w:rsidRPr="00E52D33">
        <w:rPr>
          <w:color w:val="000000"/>
          <w:sz w:val="28"/>
          <w:szCs w:val="28"/>
        </w:rPr>
        <w:t>3.6. Основными требованиями при информировании заявителей являются:</w:t>
      </w:r>
    </w:p>
    <w:bookmarkEnd w:id="47"/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адресность;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lastRenderedPageBreak/>
        <w:t>актуальность;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своевременность;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четкость в изложении материала;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полнота консультирования;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наглядность форм подачи материала;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удобство и доступность.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48" w:name="sub_1137"/>
      <w:r w:rsidRPr="00E52D33">
        <w:rPr>
          <w:color w:val="000000"/>
          <w:sz w:val="28"/>
          <w:szCs w:val="28"/>
        </w:rPr>
        <w:t>3.7. При устном запросе заявителя специалист Администрации квалифицированно в пределах своей компетенции дает ответ самостоятельно, а если это необходимо - с привлечением других специалистов и (или) руководителей.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49" w:name="sub_1138"/>
      <w:bookmarkEnd w:id="48"/>
      <w:r w:rsidRPr="00E52D33">
        <w:rPr>
          <w:color w:val="000000"/>
          <w:sz w:val="28"/>
          <w:szCs w:val="28"/>
        </w:rPr>
        <w:t xml:space="preserve">3.8. Индивидуальное устное информирование осуществляется специалистом Администрации при устном запросе заявителя в </w:t>
      </w:r>
      <w:r w:rsidR="00287195">
        <w:rPr>
          <w:color w:val="000000"/>
          <w:sz w:val="28"/>
          <w:szCs w:val="28"/>
        </w:rPr>
        <w:t>Администрацию</w:t>
      </w:r>
      <w:r w:rsidRPr="00E52D33">
        <w:rPr>
          <w:color w:val="000000"/>
          <w:sz w:val="28"/>
          <w:szCs w:val="28"/>
        </w:rPr>
        <w:t xml:space="preserve"> либо по телефону.</w:t>
      </w:r>
    </w:p>
    <w:bookmarkEnd w:id="49"/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Информация об обратившемся заявителе в Администрацию заносится в журнал личного приема.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50" w:name="sub_1139"/>
      <w:r w:rsidRPr="00E52D33">
        <w:rPr>
          <w:color w:val="000000"/>
          <w:sz w:val="28"/>
          <w:szCs w:val="28"/>
        </w:rPr>
        <w:t xml:space="preserve">3.9. Ответ на телефонный звонок должен начинаться с информации о наименовании </w:t>
      </w:r>
      <w:r w:rsidR="00287195">
        <w:rPr>
          <w:color w:val="000000"/>
          <w:sz w:val="28"/>
          <w:szCs w:val="28"/>
        </w:rPr>
        <w:t>специалиста Администрации</w:t>
      </w:r>
      <w:r w:rsidRPr="00E52D33">
        <w:rPr>
          <w:color w:val="000000"/>
          <w:sz w:val="28"/>
          <w:szCs w:val="28"/>
        </w:rPr>
        <w:t>, в который позвонил заявитель, должности, фамилии, имени, отчестве специалиста, принявшего телефонный звонок.</w:t>
      </w:r>
    </w:p>
    <w:bookmarkEnd w:id="50"/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Во время разговора специалист Администрации обязан произносить слова четко, не допускать "параллельных"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51" w:name="sub_1140"/>
      <w:r w:rsidRPr="00E52D33">
        <w:rPr>
          <w:color w:val="000000"/>
          <w:sz w:val="28"/>
          <w:szCs w:val="28"/>
        </w:rPr>
        <w:t>3.10. Срок выполнения административной процедуры по устному информированию заявителя составляет до 15 минут.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52" w:name="sub_1141"/>
      <w:bookmarkEnd w:id="51"/>
      <w:r w:rsidRPr="00E52D33">
        <w:rPr>
          <w:color w:val="000000"/>
          <w:sz w:val="28"/>
          <w:szCs w:val="28"/>
        </w:rPr>
        <w:t>3.11. Индивидуальное письменное информирование осуществляется при запросе заявителя в Администрацию:</w:t>
      </w:r>
    </w:p>
    <w:bookmarkEnd w:id="52"/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нарочным;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посредством направления почтой, в том числе электронной;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направления по факсу.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Ответы на письменные запросы заявителей даются специалистами Администрации в течение 30 календарных дней со дня регистрации письменного запроса в порядке, установленном действующим законодательством.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53" w:name="sub_1142"/>
      <w:r w:rsidRPr="00E52D33">
        <w:rPr>
          <w:color w:val="000000"/>
          <w:sz w:val="28"/>
          <w:szCs w:val="28"/>
        </w:rPr>
        <w:t>3.12. Результатом выполнения административной процедуры информирования заявителя является разъяснение порядка получения муниципальной услуги.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54" w:name="sub_1143"/>
      <w:bookmarkEnd w:id="53"/>
      <w:r w:rsidRPr="00E52D33">
        <w:rPr>
          <w:color w:val="000000"/>
          <w:sz w:val="28"/>
          <w:szCs w:val="28"/>
        </w:rPr>
        <w:t>3.13. Основанием для начала административной процедуры по приему заявления и документов является обращение заявителя в Администрацию.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55" w:name="sub_1144"/>
      <w:bookmarkEnd w:id="54"/>
      <w:r w:rsidRPr="00E52D33">
        <w:rPr>
          <w:color w:val="000000"/>
          <w:sz w:val="28"/>
          <w:szCs w:val="28"/>
        </w:rPr>
        <w:t>3.14. Специалист отдела опеки и попечительства, в должностные обязанности которого входит осуществления данных действий, осуществляет:</w:t>
      </w:r>
    </w:p>
    <w:bookmarkEnd w:id="55"/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прием заявления и документов, указанных в пунктах 2.5 Административного регламента, удостоверяется в правильности заполнения </w:t>
      </w:r>
      <w:r w:rsidRPr="00E52D33">
        <w:rPr>
          <w:color w:val="000000"/>
          <w:sz w:val="28"/>
          <w:szCs w:val="28"/>
        </w:rPr>
        <w:lastRenderedPageBreak/>
        <w:t>заявления, сличает подлинники представленных документов с копиями, заверяет копии документов;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производит проверку представленных документов, анализирует;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формирует личное дело получателя муниципальной услуги.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56" w:name="sub_1145"/>
      <w:r w:rsidRPr="00E52D33">
        <w:rPr>
          <w:color w:val="000000"/>
          <w:sz w:val="28"/>
          <w:szCs w:val="28"/>
        </w:rPr>
        <w:t>3.15. Заявление и документы, необходимые для получения муниципальной услуги, могут быть направлены в управление, в форме электронных документов:</w:t>
      </w:r>
    </w:p>
    <w:bookmarkEnd w:id="56"/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подписываются в соответствии с требованиями </w:t>
      </w:r>
      <w:hyperlink r:id="rId24" w:history="1">
        <w:r w:rsidRPr="00E52D33">
          <w:rPr>
            <w:rStyle w:val="a5"/>
            <w:color w:val="000000"/>
            <w:sz w:val="28"/>
            <w:szCs w:val="28"/>
          </w:rPr>
          <w:t>Федерального закона</w:t>
        </w:r>
      </w:hyperlink>
      <w:r w:rsidRPr="00E52D33">
        <w:rPr>
          <w:color w:val="000000"/>
          <w:sz w:val="28"/>
          <w:szCs w:val="28"/>
        </w:rPr>
        <w:t xml:space="preserve"> от 06.04.2011 N 63-ФЗ "Об электронной подписи" и </w:t>
      </w:r>
      <w:hyperlink r:id="rId25" w:history="1">
        <w:r w:rsidRPr="00E52D33">
          <w:rPr>
            <w:rStyle w:val="a5"/>
            <w:color w:val="000000"/>
            <w:sz w:val="28"/>
            <w:szCs w:val="28"/>
          </w:rPr>
          <w:t>статей 21.1</w:t>
        </w:r>
      </w:hyperlink>
      <w:r w:rsidRPr="00E52D33">
        <w:rPr>
          <w:color w:val="000000"/>
          <w:sz w:val="28"/>
          <w:szCs w:val="28"/>
        </w:rPr>
        <w:t xml:space="preserve"> и </w:t>
      </w:r>
      <w:hyperlink r:id="rId26" w:history="1">
        <w:r w:rsidRPr="00E52D33">
          <w:rPr>
            <w:rStyle w:val="a5"/>
            <w:color w:val="000000"/>
            <w:sz w:val="28"/>
            <w:szCs w:val="28"/>
          </w:rPr>
          <w:t>21.2</w:t>
        </w:r>
      </w:hyperlink>
      <w:r w:rsidRPr="00E52D33">
        <w:rPr>
          <w:color w:val="000000"/>
          <w:sz w:val="28"/>
          <w:szCs w:val="28"/>
        </w:rPr>
        <w:t xml:space="preserve"> Федерального закона от 27.07.2010 N 210-ФЗ "Об организации предоставления государственных и муниципальных услуг";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представляются в</w:t>
      </w:r>
      <w:r w:rsidR="00287195">
        <w:rPr>
          <w:color w:val="000000"/>
          <w:sz w:val="28"/>
          <w:szCs w:val="28"/>
        </w:rPr>
        <w:t xml:space="preserve"> Администрацию</w:t>
      </w:r>
      <w:r w:rsidRPr="00E52D33">
        <w:rPr>
          <w:color w:val="000000"/>
          <w:sz w:val="28"/>
          <w:szCs w:val="28"/>
        </w:rPr>
        <w:t>, с использованием электронных носителей и (или) информационно-телекоммуникационных сетей общего пользования, включая сеть Интернет: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лично или через законного представителя при посещении управления;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посредством </w:t>
      </w:r>
      <w:hyperlink r:id="rId27" w:history="1">
        <w:r w:rsidRPr="00E52D33">
          <w:rPr>
            <w:rStyle w:val="a5"/>
            <w:color w:val="000000"/>
            <w:sz w:val="28"/>
            <w:szCs w:val="28"/>
          </w:rPr>
          <w:t>Единого портала</w:t>
        </w:r>
      </w:hyperlink>
      <w:r w:rsidRPr="00E52D33">
        <w:rPr>
          <w:color w:val="000000"/>
          <w:sz w:val="28"/>
          <w:szCs w:val="28"/>
        </w:rPr>
        <w:t xml:space="preserve"> государственных и муниципальных услуг (функций) (без использования электронных носителей);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иным способом, позволяющим передать в электронном виде заявление и иные документы.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В случае направления в Администрацию, заявления в электронной форме основанием для его приема (регистрации) является представление заявителем посредством </w:t>
      </w:r>
      <w:hyperlink r:id="rId28" w:history="1">
        <w:r w:rsidRPr="00E52D33">
          <w:rPr>
            <w:rStyle w:val="a5"/>
            <w:color w:val="000000"/>
            <w:sz w:val="28"/>
            <w:szCs w:val="28"/>
          </w:rPr>
          <w:t>Единого портала</w:t>
        </w:r>
      </w:hyperlink>
      <w:r w:rsidRPr="00E52D33">
        <w:rPr>
          <w:color w:val="000000"/>
          <w:sz w:val="28"/>
          <w:szCs w:val="28"/>
        </w:rPr>
        <w:t xml:space="preserve"> государственных и муниципальных услуг (функций) документов, указанных в </w:t>
      </w:r>
      <w:hyperlink r:id="rId29" w:history="1">
        <w:r w:rsidRPr="00E52D33">
          <w:rPr>
            <w:rStyle w:val="a5"/>
            <w:color w:val="000000"/>
            <w:sz w:val="28"/>
            <w:szCs w:val="28"/>
          </w:rPr>
          <w:t>части 6 статьи 7</w:t>
        </w:r>
      </w:hyperlink>
      <w:r w:rsidRPr="00E52D33">
        <w:rPr>
          <w:color w:val="000000"/>
          <w:sz w:val="28"/>
          <w:szCs w:val="28"/>
        </w:rPr>
        <w:t xml:space="preserve"> Федерального закона от 27.07.2010 N 210-ФЗ "Об организации предоставления государственных и муниципальных услуг", необходимых для предоставления муниципальной услуги.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E52D33">
        <w:rPr>
          <w:color w:val="000000"/>
          <w:sz w:val="28"/>
          <w:szCs w:val="28"/>
        </w:rPr>
        <w:t xml:space="preserve">Администрация осуществляет проверку достоверности информации, содержащейся в документах, указанных в </w:t>
      </w:r>
      <w:hyperlink r:id="rId30" w:history="1">
        <w:r w:rsidRPr="00E52D33">
          <w:rPr>
            <w:rStyle w:val="a5"/>
            <w:color w:val="000000"/>
            <w:sz w:val="28"/>
            <w:szCs w:val="28"/>
          </w:rPr>
          <w:t>части 6 статьи 7</w:t>
        </w:r>
      </w:hyperlink>
      <w:r w:rsidRPr="00E52D33">
        <w:rPr>
          <w:color w:val="000000"/>
          <w:sz w:val="28"/>
          <w:szCs w:val="28"/>
        </w:rPr>
        <w:t xml:space="preserve"> Федерального закона от 27.07.2010 N 210-ФЗ "Об организации предоставления государственных и муниципальных услуг", представленных заявителем в электронной форме и удостоверенных в соответствии с требованиями </w:t>
      </w:r>
      <w:hyperlink r:id="rId31" w:history="1">
        <w:r w:rsidRPr="00E52D33">
          <w:rPr>
            <w:rStyle w:val="a5"/>
            <w:color w:val="000000"/>
            <w:sz w:val="28"/>
            <w:szCs w:val="28"/>
          </w:rPr>
          <w:t>Федерального закона</w:t>
        </w:r>
      </w:hyperlink>
      <w:r w:rsidRPr="00E52D33">
        <w:rPr>
          <w:color w:val="000000"/>
          <w:sz w:val="28"/>
          <w:szCs w:val="28"/>
        </w:rPr>
        <w:t xml:space="preserve"> от 06.04.2011 N 63-ФЗ "Об электронной подписи", в процессе которой управление запрашивает и безвозмездно получает необходимые для предоставления муниципальной услуги</w:t>
      </w:r>
      <w:proofErr w:type="gramEnd"/>
      <w:r w:rsidRPr="00E52D33">
        <w:rPr>
          <w:color w:val="000000"/>
          <w:sz w:val="28"/>
          <w:szCs w:val="28"/>
        </w:rPr>
        <w:t xml:space="preserve"> сведения от органов и организаций независимо от форм собственности, владеющих соответствующими сведениями. Ответы на запросы Управления, направляются соответствующими органами и организациями в течение пяти дней с даты их поступления.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Межведомственное информационное взаимодействие в целях оказания муниципальной услуги осуществляется в соответствии с требованиями </w:t>
      </w:r>
      <w:hyperlink r:id="rId32" w:history="1">
        <w:r w:rsidRPr="00E52D33">
          <w:rPr>
            <w:rStyle w:val="a5"/>
            <w:color w:val="000000"/>
            <w:sz w:val="28"/>
            <w:szCs w:val="28"/>
          </w:rPr>
          <w:t>Федерального закона</w:t>
        </w:r>
      </w:hyperlink>
      <w:r w:rsidRPr="00E52D33">
        <w:rPr>
          <w:color w:val="000000"/>
          <w:sz w:val="28"/>
          <w:szCs w:val="28"/>
        </w:rPr>
        <w:t xml:space="preserve"> от 27.07.2010 N 210-ФЗ "Об организации предоставления государственных и муниципальных услуг".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Представление заявления и документов (сведений), необходимых для получения муниципальной услуги, в форме электронных документов приравнивается к согласию такого заявителя с обработкой его персональных </w:t>
      </w:r>
      <w:r w:rsidRPr="00E52D33">
        <w:rPr>
          <w:color w:val="000000"/>
          <w:sz w:val="28"/>
          <w:szCs w:val="28"/>
        </w:rPr>
        <w:lastRenderedPageBreak/>
        <w:t xml:space="preserve">данных в </w:t>
      </w:r>
      <w:r w:rsidR="00287195">
        <w:rPr>
          <w:color w:val="000000"/>
          <w:sz w:val="28"/>
          <w:szCs w:val="28"/>
        </w:rPr>
        <w:t>Администрации</w:t>
      </w:r>
      <w:r w:rsidRPr="00E52D33">
        <w:rPr>
          <w:color w:val="000000"/>
          <w:sz w:val="28"/>
          <w:szCs w:val="28"/>
        </w:rPr>
        <w:t>, в целях и объеме, необходимых для предоставления муниципальной услуги.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57" w:name="sub_1146"/>
      <w:r w:rsidRPr="00E52D33">
        <w:rPr>
          <w:color w:val="000000"/>
          <w:sz w:val="28"/>
          <w:szCs w:val="28"/>
        </w:rPr>
        <w:t>3.16. При установлении фактов отсутствия необходимых документов либо несоответствия представленных документов установленным требованиям специалист уведомляет заявителя о наличии препятствий для приема документов, проводит с ним разъяснительную работу со ссылкой на действующее законодательство, а также объясняет содержание выявленных недостатков в представленных документах и предлагает принять меры по их устранению. Представленные документы возвращаются заявителю.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58" w:name="sub_1147"/>
      <w:bookmarkEnd w:id="57"/>
      <w:r w:rsidRPr="00E52D33">
        <w:rPr>
          <w:color w:val="000000"/>
          <w:sz w:val="28"/>
          <w:szCs w:val="28"/>
        </w:rPr>
        <w:t>3.17. Срок выполнения административной процедуры по приему документов составляет до 30 минут.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59" w:name="sub_1148"/>
      <w:bookmarkEnd w:id="58"/>
      <w:r w:rsidRPr="00E52D33">
        <w:rPr>
          <w:color w:val="000000"/>
          <w:sz w:val="28"/>
          <w:szCs w:val="28"/>
        </w:rPr>
        <w:t>3.18. Результатом выполнения административной процедуры по приему заявления и документов для предоставления муниципальной услуги является их регистрация или отказ в приеме заявления и документов для предоставления муниципальной услуги.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60" w:name="sub_1149"/>
      <w:bookmarkEnd w:id="59"/>
      <w:r w:rsidRPr="00E52D33">
        <w:rPr>
          <w:color w:val="000000"/>
          <w:sz w:val="28"/>
          <w:szCs w:val="28"/>
        </w:rPr>
        <w:t>3.19. Основанием для начала административной процедуры по учету заявителя является факт приема документов, необходимых для предоставления муниципальной услуги.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61" w:name="sub_1150"/>
      <w:bookmarkEnd w:id="60"/>
      <w:r w:rsidRPr="00E52D33">
        <w:rPr>
          <w:color w:val="000000"/>
          <w:sz w:val="28"/>
          <w:szCs w:val="28"/>
        </w:rPr>
        <w:t>3.20. В целях назначения заявителя опекуном (попечителем) или постановки его на учет, специалист отдела опеки и попечительства, в должностные обязанности которого входит осуществления данных действий, осуществляет:</w:t>
      </w:r>
    </w:p>
    <w:bookmarkEnd w:id="61"/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обследование условий жизни заявителя в целях назначения его опекуном (попечителем) и обследование условий жизни лица, нуждающегося в опеке (попечительстве) - не более 7 рабочих дней со дня представления необходимых документов;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оформление актов об обследовании условий жизни в 2 экземплярах и утверждает их руководителем управления или заместителем руководителя управления - не более 3 рабочих дней со дня проведения обследований;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направление по одному экземпляру актов об обследовании заявителю в течение 3 рабочих дней со дня утверждения акта обследования;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подготовку заключения о возможности или невозможности заявителя быть опекуном (попечителем) и утверждает его руководителем управления или заместителем руководителем управления - не более 3 рабочих дней.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На основании заключения о возможности заявителя быть опекуном (попечителем) специалист отдела опеки и попечительства в течение 3 рабочих дней со дня подписания указанного заключения вносит сведения о заявителе в журнал учета граждан, выразивших желание стать опекунами (попечителями).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62" w:name="sub_1151"/>
      <w:r w:rsidRPr="00E52D33">
        <w:rPr>
          <w:color w:val="000000"/>
          <w:sz w:val="28"/>
          <w:szCs w:val="28"/>
        </w:rPr>
        <w:t>3.21. Срок выполнения административной процедуры по учету заявителя составляет до 16 рабочих дней.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63" w:name="sub_1152"/>
      <w:bookmarkEnd w:id="62"/>
      <w:r w:rsidRPr="00E52D33">
        <w:rPr>
          <w:color w:val="000000"/>
          <w:sz w:val="28"/>
          <w:szCs w:val="28"/>
        </w:rPr>
        <w:t>3.22. Результатом выполнения административной процедуры по учету заявителя является заключение о возможности или невозможности заявителя быть опекуном (попечителем).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64" w:name="sub_1153"/>
      <w:bookmarkEnd w:id="63"/>
      <w:r w:rsidRPr="00E52D33">
        <w:rPr>
          <w:color w:val="000000"/>
          <w:sz w:val="28"/>
          <w:szCs w:val="28"/>
        </w:rPr>
        <w:lastRenderedPageBreak/>
        <w:t>3.23. Основанием для начала административной процедуры по принятию решения о назначении опекуна (попечителя) является утверждение управлением заключения о возможности или невозможности заявителя быть опекуном (попечителем).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65" w:name="sub_1154"/>
      <w:bookmarkEnd w:id="64"/>
      <w:r w:rsidRPr="00E52D33">
        <w:rPr>
          <w:color w:val="000000"/>
          <w:sz w:val="28"/>
          <w:szCs w:val="28"/>
        </w:rPr>
        <w:t xml:space="preserve">3.24. Решение о назначении опекуна (попечителя) принимается в течение 15 рабочих дней со дня представления необходимых документов и акта об обследовании. Решение о назначении опекуна (попечителя) или об отказе в назначении опекуна (попечителя) оформляется в форме постановления администрации поселка </w:t>
      </w:r>
      <w:proofErr w:type="gramStart"/>
      <w:r w:rsidRPr="00E52D33">
        <w:rPr>
          <w:color w:val="000000"/>
          <w:sz w:val="28"/>
          <w:szCs w:val="28"/>
        </w:rPr>
        <w:t>Кедровый</w:t>
      </w:r>
      <w:proofErr w:type="gramEnd"/>
      <w:r w:rsidRPr="00E52D33">
        <w:rPr>
          <w:color w:val="000000"/>
          <w:sz w:val="28"/>
          <w:szCs w:val="28"/>
        </w:rPr>
        <w:t xml:space="preserve"> Красноярского края.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66" w:name="sub_1155"/>
      <w:bookmarkEnd w:id="65"/>
      <w:r w:rsidRPr="00E52D33">
        <w:rPr>
          <w:color w:val="000000"/>
          <w:sz w:val="28"/>
          <w:szCs w:val="28"/>
        </w:rPr>
        <w:t>3.25. Результатом административной процедуры является решение о назначении опекуна (попечителя) и уведомление его о принятом решении.</w:t>
      </w:r>
    </w:p>
    <w:bookmarkEnd w:id="66"/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Постановление о назначении опекуна (попечителя) или об отказе в назначении опекуна (попечителя) направляется (вручается) вышеуказанным специалистом отдела опеки и попечительства заявителю в течение 3 дней со дня его подписания.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Вместе с постановлением об отказе в назначении опекуна (попечителя) или заключением о невозможности заявителя быть опекуном (попечителем) специалист отдела опеки и попечительства возвращает заявителю все представленные документы и разъясняет порядок их обжалования. Копии указанных документов хранятся в Администрации.</w:t>
      </w:r>
    </w:p>
    <w:p w:rsidR="00D9627E" w:rsidRPr="00E52D33" w:rsidRDefault="00D9627E" w:rsidP="00D9627E">
      <w:pPr>
        <w:rPr>
          <w:color w:val="000000"/>
          <w:sz w:val="28"/>
          <w:szCs w:val="28"/>
        </w:rPr>
      </w:pPr>
    </w:p>
    <w:p w:rsidR="00D9627E" w:rsidRPr="00E52D33" w:rsidRDefault="00D9627E" w:rsidP="00D9627E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67" w:name="sub_400"/>
      <w:r w:rsidRPr="00E52D33">
        <w:rPr>
          <w:rFonts w:ascii="Times New Roman" w:hAnsi="Times New Roman" w:cs="Times New Roman"/>
          <w:color w:val="000000"/>
          <w:sz w:val="28"/>
          <w:szCs w:val="28"/>
        </w:rPr>
        <w:t>IV. Формы контроля исполнения административного регламента</w:t>
      </w:r>
    </w:p>
    <w:bookmarkEnd w:id="67"/>
    <w:p w:rsidR="00D9627E" w:rsidRPr="00E52D33" w:rsidRDefault="00D9627E" w:rsidP="00D9627E">
      <w:pPr>
        <w:rPr>
          <w:color w:val="000000"/>
          <w:sz w:val="28"/>
          <w:szCs w:val="28"/>
        </w:rPr>
      </w:pP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68" w:name="sub_1156"/>
      <w:r w:rsidRPr="00E52D33">
        <w:rPr>
          <w:color w:val="000000"/>
          <w:sz w:val="28"/>
          <w:szCs w:val="28"/>
        </w:rPr>
        <w:t xml:space="preserve">4.1. </w:t>
      </w:r>
      <w:proofErr w:type="gramStart"/>
      <w:r w:rsidRPr="00E52D33">
        <w:rPr>
          <w:color w:val="000000"/>
          <w:sz w:val="28"/>
          <w:szCs w:val="28"/>
        </w:rPr>
        <w:t>Контроль за</w:t>
      </w:r>
      <w:proofErr w:type="gramEnd"/>
      <w:r w:rsidRPr="00E52D33">
        <w:rPr>
          <w:color w:val="000000"/>
          <w:sz w:val="28"/>
          <w:szCs w:val="28"/>
        </w:rPr>
        <w:t xml:space="preserve"> соблюдением положений настоящего Административного регламента осуществляется в форме проведения текущего контроля, плановых и внеплановых проверок.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69" w:name="sub_1157"/>
      <w:bookmarkEnd w:id="68"/>
      <w:r w:rsidRPr="00E52D33">
        <w:rPr>
          <w:color w:val="000000"/>
          <w:sz w:val="28"/>
          <w:szCs w:val="28"/>
        </w:rPr>
        <w:t xml:space="preserve">4.2. Текущий </w:t>
      </w:r>
      <w:proofErr w:type="gramStart"/>
      <w:r w:rsidRPr="00E52D33">
        <w:rPr>
          <w:color w:val="000000"/>
          <w:sz w:val="28"/>
          <w:szCs w:val="28"/>
        </w:rPr>
        <w:t>контроль за</w:t>
      </w:r>
      <w:proofErr w:type="gramEnd"/>
      <w:r w:rsidRPr="00E52D33">
        <w:rPr>
          <w:color w:val="000000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оказанию муниципальной услуги и принятием решений осуществляют:</w:t>
      </w:r>
    </w:p>
    <w:bookmarkEnd w:id="69"/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глава администрации поселка </w:t>
      </w:r>
      <w:proofErr w:type="gramStart"/>
      <w:r w:rsidRPr="00E52D33">
        <w:rPr>
          <w:color w:val="000000"/>
          <w:sz w:val="28"/>
          <w:szCs w:val="28"/>
        </w:rPr>
        <w:t>Кедровый</w:t>
      </w:r>
      <w:proofErr w:type="gramEnd"/>
      <w:r w:rsidRPr="00E52D33">
        <w:rPr>
          <w:color w:val="000000"/>
          <w:sz w:val="28"/>
          <w:szCs w:val="28"/>
        </w:rPr>
        <w:t xml:space="preserve"> Красноярского края;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первый заместитель главы администрации поселка Кедровый Красноярского края;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Текущий контроль осуществляется путем проверки своевременности, полноты и качества выполнения административной процедуры при согласовании (подписании) документов в рамках предоставления муниципальной услуги.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70" w:name="sub_1159"/>
      <w:r w:rsidRPr="00E52D33">
        <w:rPr>
          <w:color w:val="000000"/>
          <w:sz w:val="28"/>
          <w:szCs w:val="28"/>
        </w:rPr>
        <w:t>4.3 Персональная ответственность должностных лиц, муниципальных служащих Управления закрепляется в их должностных инструкциях.</w:t>
      </w:r>
    </w:p>
    <w:p w:rsidR="00D9627E" w:rsidRPr="00E52D33" w:rsidRDefault="00D9627E" w:rsidP="00287195">
      <w:pPr>
        <w:ind w:firstLine="567"/>
        <w:jc w:val="both"/>
        <w:rPr>
          <w:color w:val="000000"/>
          <w:sz w:val="28"/>
          <w:szCs w:val="28"/>
        </w:rPr>
      </w:pPr>
      <w:bookmarkStart w:id="71" w:name="sub_1158"/>
      <w:bookmarkEnd w:id="70"/>
      <w:r w:rsidRPr="00E52D33">
        <w:rPr>
          <w:color w:val="000000"/>
          <w:sz w:val="28"/>
          <w:szCs w:val="28"/>
        </w:rPr>
        <w:t xml:space="preserve">4.4. </w:t>
      </w:r>
      <w:proofErr w:type="gramStart"/>
      <w:r w:rsidRPr="00E52D33">
        <w:rPr>
          <w:color w:val="000000"/>
          <w:sz w:val="28"/>
          <w:szCs w:val="28"/>
        </w:rPr>
        <w:t xml:space="preserve">Контроль за исполнением административных процедур по предоставлению муниципальной услуги со стороны граждан, их объединений и организаций осуществляется путем направления индивидуальных или коллективных обращений, предложений по совершенствованию качества и порядка предоставления муниципальной услуги, а также заявлений и жалоб с сообщениями о нарушении муниципальным служащим управления требований настоящего Административного регламента, законов и иных </w:t>
      </w:r>
      <w:r w:rsidRPr="00E52D33">
        <w:rPr>
          <w:color w:val="000000"/>
          <w:sz w:val="28"/>
          <w:szCs w:val="28"/>
        </w:rPr>
        <w:lastRenderedPageBreak/>
        <w:t>нормативных правовых актов.</w:t>
      </w:r>
      <w:proofErr w:type="gramEnd"/>
      <w:r w:rsidRPr="00E52D33">
        <w:rPr>
          <w:color w:val="000000"/>
          <w:sz w:val="28"/>
          <w:szCs w:val="28"/>
        </w:rPr>
        <w:t xml:space="preserve"> По каждому обращению проводится проверка исполнения Административного регламента.</w:t>
      </w:r>
    </w:p>
    <w:bookmarkEnd w:id="71"/>
    <w:p w:rsidR="00D9627E" w:rsidRPr="00E52D33" w:rsidRDefault="00D9627E" w:rsidP="00D9627E">
      <w:pPr>
        <w:rPr>
          <w:color w:val="000000"/>
          <w:sz w:val="28"/>
          <w:szCs w:val="28"/>
        </w:rPr>
      </w:pPr>
    </w:p>
    <w:p w:rsidR="00D9627E" w:rsidRPr="00E52D33" w:rsidRDefault="00D9627E" w:rsidP="00D9627E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72" w:name="sub_500"/>
      <w:r w:rsidRPr="00E52D33">
        <w:rPr>
          <w:rFonts w:ascii="Times New Roman" w:hAnsi="Times New Roman" w:cs="Times New Roman"/>
          <w:color w:val="000000"/>
          <w:sz w:val="28"/>
          <w:szCs w:val="28"/>
        </w:rPr>
        <w:t xml:space="preserve">V. Досудебный (внесудебный) порядок обжалования решений </w:t>
      </w:r>
      <w:r w:rsidRPr="00E52D33">
        <w:rPr>
          <w:rFonts w:ascii="Times New Roman" w:hAnsi="Times New Roman" w:cs="Times New Roman"/>
          <w:color w:val="000000"/>
          <w:sz w:val="28"/>
          <w:szCs w:val="28"/>
        </w:rPr>
        <w:br/>
        <w:t>и действий (бездействия) органа, предоставляющего муниципальную</w:t>
      </w:r>
      <w:r w:rsidRPr="00E52D33">
        <w:rPr>
          <w:rFonts w:ascii="Times New Roman" w:hAnsi="Times New Roman" w:cs="Times New Roman"/>
          <w:color w:val="000000"/>
          <w:sz w:val="28"/>
          <w:szCs w:val="28"/>
        </w:rPr>
        <w:br/>
        <w:t>услугу, а также должностных лиц, муниципальных служащих</w:t>
      </w:r>
    </w:p>
    <w:bookmarkEnd w:id="72"/>
    <w:p w:rsidR="00D9627E" w:rsidRPr="00E52D33" w:rsidRDefault="00D9627E" w:rsidP="00D9627E">
      <w:pPr>
        <w:rPr>
          <w:color w:val="000000"/>
          <w:sz w:val="28"/>
          <w:szCs w:val="28"/>
        </w:rPr>
      </w:pP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bookmarkStart w:id="73" w:name="sub_1160"/>
      <w:r w:rsidRPr="00E52D33">
        <w:rPr>
          <w:color w:val="000000"/>
          <w:sz w:val="28"/>
          <w:szCs w:val="28"/>
        </w:rPr>
        <w:t>5.1. Заявители имеют право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bookmarkStart w:id="74" w:name="sub_1161"/>
      <w:bookmarkEnd w:id="73"/>
      <w:r w:rsidRPr="00E52D33">
        <w:rPr>
          <w:color w:val="000000"/>
          <w:sz w:val="28"/>
          <w:szCs w:val="28"/>
        </w:rPr>
        <w:t>5.2. Заявитель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 (индивидуальную и коллективную) в органы местного самоуправления и их должностным лицам.</w:t>
      </w:r>
    </w:p>
    <w:bookmarkEnd w:id="74"/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В досудебном порядке заявитель вправе обжаловать действия (бездействие) должностных лиц, муниципальных служащих - Главе администрации</w:t>
      </w:r>
      <w:r w:rsidR="008F5D10">
        <w:rPr>
          <w:color w:val="000000"/>
          <w:sz w:val="28"/>
          <w:szCs w:val="28"/>
        </w:rPr>
        <w:t xml:space="preserve"> </w:t>
      </w:r>
      <w:r w:rsidRPr="00E52D33">
        <w:rPr>
          <w:color w:val="000000"/>
          <w:sz w:val="28"/>
          <w:szCs w:val="28"/>
        </w:rPr>
        <w:t>поселка Кедровый Красноярского края.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bookmarkStart w:id="75" w:name="sub_1162"/>
      <w:r w:rsidRPr="00E52D33">
        <w:rPr>
          <w:color w:val="000000"/>
          <w:sz w:val="28"/>
          <w:szCs w:val="28"/>
        </w:rPr>
        <w:t>5.3. Рассмотрение обращений заявителей осуществляется бесплатно.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bookmarkStart w:id="76" w:name="sub_1163"/>
      <w:bookmarkEnd w:id="75"/>
      <w:r w:rsidRPr="00E52D33">
        <w:rPr>
          <w:color w:val="000000"/>
          <w:sz w:val="28"/>
          <w:szCs w:val="28"/>
        </w:rPr>
        <w:t>5.4. Основанием для начала процедуры досудебного (внесудебного) обжалования является поступление жалобы.</w:t>
      </w:r>
    </w:p>
    <w:bookmarkEnd w:id="76"/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Жалоба может быть направлена по почте, с использованием информационно-телекоммуникационной сети Интернет, официального сайта Администрации </w:t>
      </w:r>
      <w:r w:rsidR="008F5D10">
        <w:rPr>
          <w:color w:val="000000"/>
          <w:sz w:val="28"/>
          <w:szCs w:val="28"/>
        </w:rPr>
        <w:t>поселка Кедровый Красноярского края</w:t>
      </w:r>
      <w:r w:rsidRPr="00E52D33">
        <w:rPr>
          <w:color w:val="000000"/>
          <w:sz w:val="28"/>
          <w:szCs w:val="28"/>
        </w:rPr>
        <w:t xml:space="preserve">, </w:t>
      </w:r>
      <w:hyperlink r:id="rId33" w:history="1">
        <w:r w:rsidRPr="00E52D33">
          <w:rPr>
            <w:rStyle w:val="a5"/>
            <w:color w:val="000000"/>
            <w:sz w:val="28"/>
            <w:szCs w:val="28"/>
          </w:rPr>
          <w:t>единого портала</w:t>
        </w:r>
      </w:hyperlink>
      <w:r w:rsidRPr="00E52D33">
        <w:rPr>
          <w:color w:val="000000"/>
          <w:sz w:val="28"/>
          <w:szCs w:val="28"/>
        </w:rPr>
        <w:t xml:space="preserve"> государственных и муниципальных услуг либо </w:t>
      </w:r>
      <w:hyperlink r:id="rId34" w:history="1">
        <w:r w:rsidRPr="00E52D33">
          <w:rPr>
            <w:rStyle w:val="a5"/>
            <w:color w:val="000000"/>
            <w:sz w:val="28"/>
            <w:szCs w:val="28"/>
          </w:rPr>
          <w:t>регионального портала</w:t>
        </w:r>
      </w:hyperlink>
      <w:r w:rsidRPr="00E52D33">
        <w:rPr>
          <w:color w:val="000000"/>
          <w:sz w:val="28"/>
          <w:szCs w:val="28"/>
        </w:rPr>
        <w:t xml:space="preserve"> государственных и муниципальных услуг, а также может быть принята при личном приеме заявителя.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bookmarkStart w:id="77" w:name="sub_1164"/>
      <w:r w:rsidRPr="00E52D33">
        <w:rPr>
          <w:color w:val="000000"/>
          <w:sz w:val="28"/>
          <w:szCs w:val="28"/>
        </w:rPr>
        <w:t>5.5. Предметом досудебного (внесудебного) обжалования является:</w:t>
      </w:r>
    </w:p>
    <w:bookmarkEnd w:id="77"/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нарушение срока регистрации заявления гражданина о предоставлении муниципальной услуги;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нарушение срока предоставления муниципальной услуги;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отказ в приеме у заявителя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E52D33">
        <w:rPr>
          <w:color w:val="000000"/>
          <w:sz w:val="28"/>
          <w:szCs w:val="28"/>
        </w:rPr>
        <w:lastRenderedPageBreak/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требование у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E52D33">
        <w:rPr>
          <w:color w:val="000000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исправлений.</w:t>
      </w:r>
      <w:proofErr w:type="gramEnd"/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bookmarkStart w:id="78" w:name="sub_1165"/>
      <w:r w:rsidRPr="00E52D33">
        <w:rPr>
          <w:color w:val="000000"/>
          <w:sz w:val="28"/>
          <w:szCs w:val="28"/>
        </w:rPr>
        <w:t>5.6. Содержание жалобы включает:</w:t>
      </w:r>
    </w:p>
    <w:bookmarkEnd w:id="78"/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E52D33">
        <w:rPr>
          <w:color w:val="000000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bookmarkStart w:id="79" w:name="sub_1166"/>
      <w:r w:rsidRPr="00E52D33">
        <w:rPr>
          <w:color w:val="000000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bookmarkStart w:id="80" w:name="sub_1167"/>
      <w:bookmarkEnd w:id="79"/>
      <w:r w:rsidRPr="00E52D33">
        <w:rPr>
          <w:color w:val="000000"/>
          <w:sz w:val="28"/>
          <w:szCs w:val="28"/>
        </w:rPr>
        <w:t xml:space="preserve">5.8. Глава администрации поселка Кедровый Красноярского края проводит личный прием заявителей в установленные для приема дни и время в порядке, установленном </w:t>
      </w:r>
      <w:hyperlink r:id="rId35" w:history="1">
        <w:r w:rsidRPr="00E52D33">
          <w:rPr>
            <w:rStyle w:val="a5"/>
            <w:color w:val="000000"/>
            <w:sz w:val="28"/>
            <w:szCs w:val="28"/>
          </w:rPr>
          <w:t>статьей 13</w:t>
        </w:r>
      </w:hyperlink>
      <w:r w:rsidRPr="00E52D33">
        <w:rPr>
          <w:color w:val="000000"/>
          <w:sz w:val="28"/>
          <w:szCs w:val="28"/>
        </w:rPr>
        <w:t xml:space="preserve"> Федерального закона от 02.05.2006 N 59-ФЗ "О порядке рассмотрения обращений граждан Российской Федерации".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bookmarkStart w:id="81" w:name="sub_1168"/>
      <w:bookmarkEnd w:id="80"/>
      <w:r w:rsidRPr="00E52D33">
        <w:rPr>
          <w:color w:val="000000"/>
          <w:sz w:val="28"/>
          <w:szCs w:val="28"/>
        </w:rPr>
        <w:t>5.9.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регистрации.</w:t>
      </w:r>
    </w:p>
    <w:bookmarkEnd w:id="81"/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 xml:space="preserve">В случае обжалования отказа в приеме документов у заявителя либо в исправлении допущенных опечаток и ошибок или в случае </w:t>
      </w:r>
      <w:proofErr w:type="gramStart"/>
      <w:r w:rsidRPr="00E52D33">
        <w:rPr>
          <w:color w:val="000000"/>
          <w:sz w:val="28"/>
          <w:szCs w:val="28"/>
        </w:rPr>
        <w:t xml:space="preserve">обжалования </w:t>
      </w:r>
      <w:r w:rsidRPr="00E52D33">
        <w:rPr>
          <w:color w:val="000000"/>
          <w:sz w:val="28"/>
          <w:szCs w:val="28"/>
        </w:rPr>
        <w:lastRenderedPageBreak/>
        <w:t>нарушения установленного срока внесения таких исправлений</w:t>
      </w:r>
      <w:proofErr w:type="gramEnd"/>
      <w:r w:rsidRPr="00E52D33">
        <w:rPr>
          <w:color w:val="000000"/>
          <w:sz w:val="28"/>
          <w:szCs w:val="28"/>
        </w:rPr>
        <w:t xml:space="preserve"> жалоба подлежит рассмотрению в течение пяти рабочих дней со дня ее регистрации.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bookmarkStart w:id="82" w:name="sub_1169"/>
      <w:r w:rsidRPr="00E52D33">
        <w:rPr>
          <w:color w:val="000000"/>
          <w:sz w:val="28"/>
          <w:szCs w:val="28"/>
        </w:rPr>
        <w:t xml:space="preserve">5.10. Ответ на жалобу заявителя не дается в случаях, установленных </w:t>
      </w:r>
      <w:hyperlink r:id="rId36" w:history="1">
        <w:r w:rsidRPr="00E52D33">
          <w:rPr>
            <w:rStyle w:val="a5"/>
            <w:color w:val="000000"/>
            <w:sz w:val="28"/>
            <w:szCs w:val="28"/>
          </w:rPr>
          <w:t>Федеральным законом</w:t>
        </w:r>
      </w:hyperlink>
      <w:r w:rsidRPr="00E52D33">
        <w:rPr>
          <w:color w:val="000000"/>
          <w:sz w:val="28"/>
          <w:szCs w:val="28"/>
        </w:rPr>
        <w:t xml:space="preserve"> от 02.05.2006 N 59-ФЗ "О порядке рассмотрения обращений граждан Российской Федерации".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bookmarkStart w:id="83" w:name="sub_1170"/>
      <w:bookmarkEnd w:id="82"/>
      <w:r w:rsidRPr="00E52D33">
        <w:rPr>
          <w:color w:val="000000"/>
          <w:sz w:val="28"/>
          <w:szCs w:val="28"/>
        </w:rPr>
        <w:t>5.11. По результатам рассмотрения жалобы принимается одно из следующих решений:</w:t>
      </w:r>
    </w:p>
    <w:bookmarkEnd w:id="83"/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E52D33">
        <w:rPr>
          <w:color w:val="000000"/>
          <w:sz w:val="28"/>
          <w:szCs w:val="28"/>
        </w:rPr>
        <w:t>жалоба подлежит удовлетворению,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правовыми актами города, а также в иных формах;</w:t>
      </w:r>
      <w:proofErr w:type="gramEnd"/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в удовлетворении жалобы отказывается.</w:t>
      </w:r>
    </w:p>
    <w:p w:rsidR="00D9627E" w:rsidRPr="00E52D33" w:rsidRDefault="00D9627E" w:rsidP="008F5D10">
      <w:pPr>
        <w:ind w:firstLine="567"/>
        <w:jc w:val="both"/>
        <w:rPr>
          <w:color w:val="000000"/>
          <w:sz w:val="28"/>
          <w:szCs w:val="28"/>
        </w:rPr>
      </w:pPr>
      <w:r w:rsidRPr="00E52D33">
        <w:rPr>
          <w:color w:val="000000"/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9627E" w:rsidRPr="00E52D33" w:rsidRDefault="00D9627E" w:rsidP="00D9627E">
      <w:pPr>
        <w:rPr>
          <w:color w:val="000000"/>
          <w:sz w:val="28"/>
          <w:szCs w:val="28"/>
        </w:rPr>
      </w:pPr>
    </w:p>
    <w:p w:rsidR="00D9627E" w:rsidRDefault="00D9627E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Default="008F5D10" w:rsidP="00D9627E">
      <w:pPr>
        <w:rPr>
          <w:color w:val="000000"/>
          <w:sz w:val="28"/>
          <w:szCs w:val="28"/>
        </w:rPr>
      </w:pPr>
    </w:p>
    <w:p w:rsidR="008F5D10" w:rsidRPr="00E52D33" w:rsidRDefault="008F5D10" w:rsidP="00D9627E">
      <w:pPr>
        <w:rPr>
          <w:color w:val="000000"/>
          <w:sz w:val="28"/>
          <w:szCs w:val="28"/>
        </w:rPr>
      </w:pPr>
    </w:p>
    <w:p w:rsidR="00D9627E" w:rsidRPr="008F5D10" w:rsidRDefault="00D9627E" w:rsidP="00D9627E">
      <w:pPr>
        <w:ind w:firstLine="698"/>
        <w:jc w:val="right"/>
        <w:rPr>
          <w:color w:val="000000"/>
          <w:sz w:val="20"/>
          <w:szCs w:val="20"/>
        </w:rPr>
      </w:pPr>
      <w:bookmarkStart w:id="84" w:name="sub_1100"/>
      <w:r w:rsidRPr="008F5D10">
        <w:rPr>
          <w:rStyle w:val="a4"/>
          <w:color w:val="000000"/>
          <w:sz w:val="20"/>
          <w:szCs w:val="20"/>
        </w:rPr>
        <w:lastRenderedPageBreak/>
        <w:t>Приложение</w:t>
      </w:r>
    </w:p>
    <w:bookmarkEnd w:id="84"/>
    <w:p w:rsidR="00D9627E" w:rsidRPr="008F5D10" w:rsidRDefault="00D9627E" w:rsidP="00D9627E">
      <w:pPr>
        <w:ind w:firstLine="698"/>
        <w:jc w:val="right"/>
        <w:rPr>
          <w:color w:val="000000"/>
          <w:sz w:val="20"/>
          <w:szCs w:val="20"/>
        </w:rPr>
      </w:pPr>
      <w:r w:rsidRPr="008F5D10">
        <w:rPr>
          <w:rStyle w:val="a4"/>
          <w:color w:val="000000"/>
          <w:sz w:val="20"/>
          <w:szCs w:val="20"/>
        </w:rPr>
        <w:t xml:space="preserve">к </w:t>
      </w:r>
      <w:hyperlink w:anchor="sub_1000" w:history="1">
        <w:r w:rsidRPr="008F5D10">
          <w:rPr>
            <w:rStyle w:val="a5"/>
            <w:color w:val="000000"/>
            <w:sz w:val="20"/>
            <w:szCs w:val="20"/>
          </w:rPr>
          <w:t>Административному регламенту</w:t>
        </w:r>
      </w:hyperlink>
      <w:r w:rsidRPr="008F5D10">
        <w:rPr>
          <w:rStyle w:val="a4"/>
          <w:color w:val="000000"/>
          <w:sz w:val="20"/>
          <w:szCs w:val="20"/>
        </w:rPr>
        <w:t xml:space="preserve"> по предоставлению </w:t>
      </w:r>
    </w:p>
    <w:p w:rsidR="008F5D10" w:rsidRDefault="00D9627E" w:rsidP="00D9627E">
      <w:pPr>
        <w:ind w:firstLine="698"/>
        <w:jc w:val="right"/>
        <w:rPr>
          <w:rStyle w:val="a4"/>
          <w:color w:val="000000"/>
          <w:sz w:val="20"/>
          <w:szCs w:val="20"/>
        </w:rPr>
      </w:pPr>
      <w:r w:rsidRPr="008F5D10">
        <w:rPr>
          <w:rStyle w:val="a4"/>
          <w:color w:val="000000"/>
          <w:sz w:val="20"/>
          <w:szCs w:val="20"/>
        </w:rPr>
        <w:t xml:space="preserve">администрацией поселка </w:t>
      </w:r>
      <w:proofErr w:type="gramStart"/>
      <w:r w:rsidRPr="008F5D10">
        <w:rPr>
          <w:rStyle w:val="a4"/>
          <w:color w:val="000000"/>
          <w:sz w:val="20"/>
          <w:szCs w:val="20"/>
        </w:rPr>
        <w:t>Кедровый</w:t>
      </w:r>
      <w:proofErr w:type="gramEnd"/>
      <w:r w:rsidRPr="008F5D10">
        <w:rPr>
          <w:rStyle w:val="a4"/>
          <w:color w:val="000000"/>
          <w:sz w:val="20"/>
          <w:szCs w:val="20"/>
        </w:rPr>
        <w:t xml:space="preserve"> Красноярского края  </w:t>
      </w:r>
    </w:p>
    <w:p w:rsidR="00D9627E" w:rsidRPr="008F5D10" w:rsidRDefault="00D9627E" w:rsidP="00D9627E">
      <w:pPr>
        <w:ind w:firstLine="698"/>
        <w:jc w:val="right"/>
        <w:rPr>
          <w:color w:val="000000"/>
          <w:sz w:val="20"/>
          <w:szCs w:val="20"/>
        </w:rPr>
      </w:pPr>
      <w:r w:rsidRPr="008F5D10">
        <w:rPr>
          <w:rStyle w:val="a4"/>
          <w:color w:val="000000"/>
          <w:sz w:val="20"/>
          <w:szCs w:val="20"/>
        </w:rPr>
        <w:t>муниципальной услуги по приему органами опеки и</w:t>
      </w:r>
    </w:p>
    <w:p w:rsidR="00D9627E" w:rsidRPr="008F5D10" w:rsidRDefault="00D9627E" w:rsidP="00D9627E">
      <w:pPr>
        <w:ind w:firstLine="698"/>
        <w:jc w:val="right"/>
        <w:rPr>
          <w:color w:val="000000"/>
          <w:sz w:val="20"/>
          <w:szCs w:val="20"/>
        </w:rPr>
      </w:pPr>
      <w:r w:rsidRPr="008F5D10">
        <w:rPr>
          <w:rStyle w:val="a4"/>
          <w:color w:val="000000"/>
          <w:sz w:val="20"/>
          <w:szCs w:val="20"/>
        </w:rPr>
        <w:t>попечительства документов от лиц, желающих</w:t>
      </w:r>
    </w:p>
    <w:p w:rsidR="00D9627E" w:rsidRPr="008F5D10" w:rsidRDefault="00D9627E" w:rsidP="00D9627E">
      <w:pPr>
        <w:ind w:firstLine="698"/>
        <w:jc w:val="right"/>
        <w:rPr>
          <w:color w:val="000000"/>
          <w:sz w:val="20"/>
          <w:szCs w:val="20"/>
        </w:rPr>
      </w:pPr>
      <w:r w:rsidRPr="008F5D10">
        <w:rPr>
          <w:rStyle w:val="a4"/>
          <w:color w:val="000000"/>
          <w:sz w:val="20"/>
          <w:szCs w:val="20"/>
        </w:rPr>
        <w:t xml:space="preserve">установить опеку (попечительство) </w:t>
      </w:r>
      <w:proofErr w:type="gramStart"/>
      <w:r w:rsidRPr="008F5D10">
        <w:rPr>
          <w:rStyle w:val="a4"/>
          <w:color w:val="000000"/>
          <w:sz w:val="20"/>
          <w:szCs w:val="20"/>
        </w:rPr>
        <w:t>над</w:t>
      </w:r>
      <w:proofErr w:type="gramEnd"/>
      <w:r w:rsidRPr="008F5D10">
        <w:rPr>
          <w:rStyle w:val="a4"/>
          <w:color w:val="000000"/>
          <w:sz w:val="20"/>
          <w:szCs w:val="20"/>
        </w:rPr>
        <w:t xml:space="preserve"> малолетними </w:t>
      </w:r>
    </w:p>
    <w:p w:rsidR="00D9627E" w:rsidRPr="00E52D33" w:rsidRDefault="00D9627E" w:rsidP="00D9627E">
      <w:pPr>
        <w:ind w:firstLine="698"/>
        <w:jc w:val="right"/>
        <w:rPr>
          <w:color w:val="000000"/>
          <w:sz w:val="28"/>
          <w:szCs w:val="28"/>
        </w:rPr>
      </w:pPr>
      <w:r w:rsidRPr="008F5D10">
        <w:rPr>
          <w:rStyle w:val="a4"/>
          <w:color w:val="000000"/>
          <w:sz w:val="20"/>
          <w:szCs w:val="20"/>
        </w:rPr>
        <w:t>(несовершеннолетними) гражданами</w:t>
      </w:r>
    </w:p>
    <w:p w:rsidR="00D9627E" w:rsidRPr="00E52D33" w:rsidRDefault="00D9627E" w:rsidP="00D9627E">
      <w:pPr>
        <w:rPr>
          <w:color w:val="000000"/>
          <w:sz w:val="28"/>
          <w:szCs w:val="28"/>
        </w:rPr>
      </w:pPr>
    </w:p>
    <w:p w:rsidR="00D9627E" w:rsidRPr="00E52D33" w:rsidRDefault="00D9627E" w:rsidP="00D9627E">
      <w:pPr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531610" cy="561721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610" cy="561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355" w:rsidRDefault="00D52355"/>
    <w:sectPr w:rsidR="00D52355" w:rsidSect="0028719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B7C57"/>
    <w:multiLevelType w:val="hybridMultilevel"/>
    <w:tmpl w:val="5AF02434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E27"/>
    <w:rsid w:val="000154FE"/>
    <w:rsid w:val="00287195"/>
    <w:rsid w:val="004343DF"/>
    <w:rsid w:val="007A4141"/>
    <w:rsid w:val="008F5D10"/>
    <w:rsid w:val="00AE6250"/>
    <w:rsid w:val="00C11E27"/>
    <w:rsid w:val="00D52355"/>
    <w:rsid w:val="00D720AE"/>
    <w:rsid w:val="00D9627E"/>
    <w:rsid w:val="00DF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627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62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962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D9627E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4">
    <w:name w:val="Цветовое выделение"/>
    <w:uiPriority w:val="99"/>
    <w:rsid w:val="00D9627E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D9627E"/>
    <w:rPr>
      <w:b/>
      <w:bCs/>
      <w:color w:val="auto"/>
    </w:rPr>
  </w:style>
  <w:style w:type="paragraph" w:customStyle="1" w:styleId="a6">
    <w:name w:val="Нормальный (таблица)"/>
    <w:basedOn w:val="a"/>
    <w:next w:val="a"/>
    <w:uiPriority w:val="99"/>
    <w:rsid w:val="00D9627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7">
    <w:name w:val="Прижатый влево"/>
    <w:basedOn w:val="a"/>
    <w:next w:val="a"/>
    <w:uiPriority w:val="99"/>
    <w:rsid w:val="00D9627E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styleId="a8">
    <w:name w:val="Hyperlink"/>
    <w:basedOn w:val="a0"/>
    <w:uiPriority w:val="99"/>
    <w:rsid w:val="00D9627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962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62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627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62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962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D9627E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4">
    <w:name w:val="Цветовое выделение"/>
    <w:uiPriority w:val="99"/>
    <w:rsid w:val="00D9627E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D9627E"/>
    <w:rPr>
      <w:b/>
      <w:bCs/>
      <w:color w:val="auto"/>
    </w:rPr>
  </w:style>
  <w:style w:type="paragraph" w:customStyle="1" w:styleId="a6">
    <w:name w:val="Нормальный (таблица)"/>
    <w:basedOn w:val="a"/>
    <w:next w:val="a"/>
    <w:uiPriority w:val="99"/>
    <w:rsid w:val="00D9627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7">
    <w:name w:val="Прижатый влево"/>
    <w:basedOn w:val="a"/>
    <w:next w:val="a"/>
    <w:uiPriority w:val="99"/>
    <w:rsid w:val="00D9627E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styleId="a8">
    <w:name w:val="Hyperlink"/>
    <w:basedOn w:val="a0"/>
    <w:uiPriority w:val="99"/>
    <w:rsid w:val="00D9627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962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62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.garant.ru/document?id=12046661&amp;sub=0" TargetMode="External"/><Relationship Id="rId13" Type="http://schemas.openxmlformats.org/officeDocument/2006/relationships/hyperlink" Target="http://i.garant.ru/document?id=18502020&amp;sub=0" TargetMode="External"/><Relationship Id="rId18" Type="http://schemas.openxmlformats.org/officeDocument/2006/relationships/hyperlink" Target="http://i.garant.ru/document?id=12019158&amp;sub=1000" TargetMode="External"/><Relationship Id="rId26" Type="http://schemas.openxmlformats.org/officeDocument/2006/relationships/hyperlink" Target="http://i.garant.ru/document?id=12077515&amp;sub=2120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i.garant.ru/document?id=18483146&amp;sub=120" TargetMode="External"/><Relationship Id="rId34" Type="http://schemas.openxmlformats.org/officeDocument/2006/relationships/hyperlink" Target="http://i.garant.ru/document?id=18482153&amp;sub=86" TargetMode="External"/><Relationship Id="rId7" Type="http://schemas.openxmlformats.org/officeDocument/2006/relationships/hyperlink" Target="http://i.garant.ru/document?id=10005807&amp;sub=0" TargetMode="External"/><Relationship Id="rId12" Type="http://schemas.openxmlformats.org/officeDocument/2006/relationships/hyperlink" Target="http://i.garant.ru/document?id=10036409&amp;sub=0" TargetMode="External"/><Relationship Id="rId17" Type="http://schemas.openxmlformats.org/officeDocument/2006/relationships/hyperlink" Target="http://i.garant.ru/document?id=18482153&amp;sub=86" TargetMode="External"/><Relationship Id="rId25" Type="http://schemas.openxmlformats.org/officeDocument/2006/relationships/hyperlink" Target="http://i.garant.ru/document?id=12077515&amp;sub=2110" TargetMode="External"/><Relationship Id="rId33" Type="http://schemas.openxmlformats.org/officeDocument/2006/relationships/hyperlink" Target="http://i.garant.ru/document?id=18483146&amp;sub=120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i.garant.ru/document?id=18483146&amp;sub=120" TargetMode="External"/><Relationship Id="rId20" Type="http://schemas.openxmlformats.org/officeDocument/2006/relationships/hyperlink" Target="http://i.garant.ru/document?id=18483146&amp;sub=120" TargetMode="External"/><Relationship Id="rId29" Type="http://schemas.openxmlformats.org/officeDocument/2006/relationships/hyperlink" Target="http://i.garant.ru/document?id=12077515&amp;sub=70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.garant.ru/document?id=10064072&amp;sub=0" TargetMode="External"/><Relationship Id="rId11" Type="http://schemas.openxmlformats.org/officeDocument/2006/relationships/hyperlink" Target="http://i.garant.ru/document?id=95610&amp;sub=0" TargetMode="External"/><Relationship Id="rId24" Type="http://schemas.openxmlformats.org/officeDocument/2006/relationships/hyperlink" Target="http://i.garant.ru/document?id=12084522&amp;sub=0" TargetMode="External"/><Relationship Id="rId32" Type="http://schemas.openxmlformats.org/officeDocument/2006/relationships/hyperlink" Target="http://i.garant.ru/document?id=12077515&amp;sub=0" TargetMode="External"/><Relationship Id="rId37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i.garant.ru/document?id=10005807&amp;sub=1274" TargetMode="External"/><Relationship Id="rId23" Type="http://schemas.openxmlformats.org/officeDocument/2006/relationships/hyperlink" Target="http://pgtkedr.ru/" TargetMode="External"/><Relationship Id="rId28" Type="http://schemas.openxmlformats.org/officeDocument/2006/relationships/hyperlink" Target="http://i.garant.ru/document?id=18483146&amp;sub=120" TargetMode="External"/><Relationship Id="rId36" Type="http://schemas.openxmlformats.org/officeDocument/2006/relationships/hyperlink" Target="http://i.garant.ru/document?id=12046661&amp;sub=0" TargetMode="External"/><Relationship Id="rId10" Type="http://schemas.openxmlformats.org/officeDocument/2006/relationships/hyperlink" Target="http://i.garant.ru/document?id=12046661&amp;sub=0" TargetMode="External"/><Relationship Id="rId19" Type="http://schemas.openxmlformats.org/officeDocument/2006/relationships/hyperlink" Target="http://i.garant.ru/document?id=12019158&amp;sub=0" TargetMode="External"/><Relationship Id="rId31" Type="http://schemas.openxmlformats.org/officeDocument/2006/relationships/hyperlink" Target="http://i.garant.ru/document?id=12084522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.garant.ru/document?id=93182&amp;sub=0" TargetMode="External"/><Relationship Id="rId14" Type="http://schemas.openxmlformats.org/officeDocument/2006/relationships/hyperlink" Target="http://i.garant.ru/document?id=10005807&amp;sub=16000" TargetMode="External"/><Relationship Id="rId22" Type="http://schemas.openxmlformats.org/officeDocument/2006/relationships/hyperlink" Target="mailto:admkedr@list.ru" TargetMode="External"/><Relationship Id="rId27" Type="http://schemas.openxmlformats.org/officeDocument/2006/relationships/hyperlink" Target="http://i.garant.ru/document?id=18483146&amp;sub=120" TargetMode="External"/><Relationship Id="rId30" Type="http://schemas.openxmlformats.org/officeDocument/2006/relationships/hyperlink" Target="http://i.garant.ru/document?id=12077515&amp;sub=706" TargetMode="External"/><Relationship Id="rId35" Type="http://schemas.openxmlformats.org/officeDocument/2006/relationships/hyperlink" Target="http://i.garant.ru/document?id=12046661&amp;sub=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5646</Words>
  <Characters>32186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2017-10-04T01:47:00Z</cp:lastPrinted>
  <dcterms:created xsi:type="dcterms:W3CDTF">2017-09-12T02:14:00Z</dcterms:created>
  <dcterms:modified xsi:type="dcterms:W3CDTF">2017-10-04T05:55:00Z</dcterms:modified>
</cp:coreProperties>
</file>